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sz w:val="26"/>
          <w:szCs w:val="26"/>
        </w:rPr>
      </w:pPr>
      <w:r>
        <w:rPr>
          <w:rFonts w:ascii="Cambria" w:cs="Cambria" w:hAnsi="Cambria" w:eastAsia="Cambria"/>
          <w:b w:val="1"/>
          <w:bCs w:val="1"/>
          <w:sz w:val="26"/>
          <w:szCs w:val="26"/>
          <w:u w:val="single"/>
          <w:rtl w:val="0"/>
        </w:rPr>
        <w:t>Elder Berry Ross                                              January 5, 2020</w:t>
      </w: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New Year, Same Fight!</w:t>
      </w:r>
    </w:p>
    <w:p>
      <w:pPr>
        <w:pStyle w:val="Body"/>
        <w:jc w:val="center"/>
        <w:rPr>
          <w:sz w:val="28"/>
          <w:szCs w:val="28"/>
        </w:rPr>
      </w:pPr>
      <w:r>
        <w:rPr>
          <w:sz w:val="28"/>
          <w:szCs w:val="28"/>
          <w:rtl w:val="0"/>
          <w:lang w:val="en-US"/>
        </w:rPr>
        <w:t>1 Timothy 6:1-21</w:t>
      </w:r>
    </w:p>
    <w:p>
      <w:pPr>
        <w:pStyle w:val="Body"/>
        <w:rPr>
          <w:sz w:val="28"/>
          <w:szCs w:val="28"/>
        </w:rPr>
      </w:pPr>
    </w:p>
    <w:p>
      <w:pPr>
        <w:pStyle w:val="Body"/>
        <w:rPr>
          <w:sz w:val="28"/>
          <w:szCs w:val="28"/>
        </w:rPr>
      </w:pPr>
      <w:r>
        <w:rPr>
          <w:rFonts w:ascii="Cambria" w:cs="Cambria" w:hAnsi="Cambria" w:eastAsia="Cambria"/>
          <w:b w:val="1"/>
          <w:bCs w:val="1"/>
          <w:sz w:val="28"/>
          <w:szCs w:val="28"/>
          <w:rtl w:val="0"/>
          <w:lang w:val="en-US"/>
        </w:rPr>
        <w:t>Key Truth:</w:t>
      </w:r>
      <w:r>
        <w:rPr>
          <w:sz w:val="28"/>
          <w:szCs w:val="28"/>
          <w:rtl w:val="0"/>
          <w:lang w:val="en-US"/>
        </w:rPr>
        <w:t xml:space="preserve"> Many Christians are characterized as </w:t>
      </w:r>
      <w:r>
        <w:rPr>
          <w:sz w:val="28"/>
          <w:szCs w:val="28"/>
          <w:u w:val="single"/>
          <w:rtl w:val="0"/>
          <w:lang w:val="en-US"/>
        </w:rPr>
        <w:t>champions</w:t>
      </w:r>
      <w:r>
        <w:rPr>
          <w:sz w:val="28"/>
          <w:szCs w:val="28"/>
          <w:rtl w:val="0"/>
          <w:lang w:val="en-US"/>
        </w:rPr>
        <w:t xml:space="preserve"> for Christ due to their </w:t>
      </w:r>
      <w:r>
        <w:rPr>
          <w:sz w:val="28"/>
          <w:szCs w:val="28"/>
          <w:u w:val="single"/>
          <w:rtl w:val="0"/>
          <w:lang w:val="en-US"/>
        </w:rPr>
        <w:t>continued</w:t>
      </w:r>
      <w:r>
        <w:rPr>
          <w:sz w:val="28"/>
          <w:szCs w:val="28"/>
          <w:rtl w:val="0"/>
          <w:lang w:val="en-US"/>
        </w:rPr>
        <w:t xml:space="preserve"> fight to press on in spite of many life difficulties.</w:t>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1. The </w:t>
      </w:r>
      <w:r>
        <w:rPr>
          <w:sz w:val="28"/>
          <w:szCs w:val="28"/>
          <w:u w:val="single"/>
          <w:rtl w:val="0"/>
          <w:lang w:val="en-US"/>
        </w:rPr>
        <w:t>fight</w:t>
      </w:r>
      <w:r>
        <w:rPr>
          <w:sz w:val="28"/>
          <w:szCs w:val="28"/>
          <w:rtl w:val="0"/>
          <w:lang w:val="en-US"/>
        </w:rPr>
        <w:t xml:space="preserve"> is more </w:t>
      </w:r>
      <w:r>
        <w:rPr>
          <w:sz w:val="28"/>
          <w:szCs w:val="28"/>
          <w:u w:val="single"/>
          <w:rtl w:val="0"/>
          <w:lang w:val="en-US"/>
        </w:rPr>
        <w:t>serious</w:t>
      </w:r>
      <w:r>
        <w:rPr>
          <w:sz w:val="28"/>
          <w:szCs w:val="28"/>
          <w:rtl w:val="0"/>
          <w:lang w:val="en-US"/>
        </w:rPr>
        <w:t xml:space="preserve"> than you think.</w:t>
      </w:r>
    </w:p>
    <w:p>
      <w:pPr>
        <w:pStyle w:val="Body"/>
        <w:rPr>
          <w:sz w:val="28"/>
          <w:szCs w:val="28"/>
        </w:rPr>
      </w:pPr>
      <w:r>
        <w:rPr>
          <w:sz w:val="28"/>
          <w:szCs w:val="28"/>
          <w:rtl w:val="0"/>
          <w:lang w:val="en-US"/>
        </w:rPr>
        <w:t xml:space="preserve">     A. The fight will last </w:t>
      </w:r>
      <w:r>
        <w:rPr>
          <w:sz w:val="28"/>
          <w:szCs w:val="28"/>
          <w:u w:val="single"/>
          <w:rtl w:val="0"/>
          <w:lang w:val="en-US"/>
        </w:rPr>
        <w:t>longer</w:t>
      </w:r>
      <w:r>
        <w:rPr>
          <w:sz w:val="28"/>
          <w:szCs w:val="28"/>
          <w:rtl w:val="0"/>
          <w:lang w:val="en-US"/>
        </w:rPr>
        <w:t xml:space="preserve"> than you can imagine.</w:t>
      </w:r>
    </w:p>
    <w:p>
      <w:pPr>
        <w:pStyle w:val="Body"/>
        <w:rPr>
          <w:sz w:val="28"/>
          <w:szCs w:val="28"/>
        </w:rPr>
      </w:pPr>
      <w:r>
        <w:rPr>
          <w:sz w:val="28"/>
          <w:szCs w:val="28"/>
          <w:rtl w:val="0"/>
          <w:lang w:val="en-US"/>
        </w:rPr>
        <w:t xml:space="preserve">     B. Knowing </w:t>
      </w:r>
      <w:r>
        <w:rPr>
          <w:sz w:val="28"/>
          <w:szCs w:val="28"/>
          <w:u w:val="single"/>
          <w:rtl w:val="0"/>
          <w:lang w:val="en-US"/>
        </w:rPr>
        <w:t>who</w:t>
      </w:r>
      <w:r>
        <w:rPr>
          <w:sz w:val="28"/>
          <w:szCs w:val="28"/>
          <w:rtl w:val="0"/>
          <w:lang w:val="en-US"/>
        </w:rPr>
        <w:t xml:space="preserve"> to fight is very important.</w:t>
      </w:r>
    </w:p>
    <w:p>
      <w:pPr>
        <w:pStyle w:val="Body"/>
        <w:rPr>
          <w:sz w:val="28"/>
          <w:szCs w:val="28"/>
        </w:rPr>
      </w:pPr>
      <w:r>
        <w:rPr>
          <w:sz w:val="28"/>
          <w:szCs w:val="28"/>
          <w:rtl w:val="0"/>
          <w:lang w:val="en-US"/>
        </w:rPr>
        <w:t xml:space="preserve">     C. Understanding </w:t>
      </w:r>
      <w:r>
        <w:rPr>
          <w:sz w:val="28"/>
          <w:szCs w:val="28"/>
          <w:u w:val="single"/>
          <w:rtl w:val="0"/>
          <w:lang w:val="en-US"/>
        </w:rPr>
        <w:t>why</w:t>
      </w:r>
      <w:r>
        <w:rPr>
          <w:sz w:val="28"/>
          <w:szCs w:val="28"/>
          <w:rtl w:val="0"/>
          <w:lang w:val="en-US"/>
        </w:rPr>
        <w:t xml:space="preserve"> you are fighting is vital.</w:t>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2. Use </w:t>
      </w:r>
      <w:r>
        <w:rPr>
          <w:sz w:val="28"/>
          <w:szCs w:val="28"/>
          <w:u w:val="single"/>
          <w:rtl w:val="0"/>
          <w:lang w:val="es-ES_tradnl"/>
        </w:rPr>
        <w:t>biblical</w:t>
      </w:r>
      <w:r>
        <w:rPr>
          <w:sz w:val="28"/>
          <w:szCs w:val="28"/>
          <w:rtl w:val="0"/>
          <w:lang w:val="en-US"/>
        </w:rPr>
        <w:t xml:space="preserve"> tactics in the fight.</w:t>
      </w:r>
    </w:p>
    <w:p>
      <w:pPr>
        <w:pStyle w:val="Body"/>
        <w:rPr>
          <w:sz w:val="28"/>
          <w:szCs w:val="28"/>
        </w:rPr>
      </w:pPr>
      <w:r>
        <w:rPr>
          <w:sz w:val="28"/>
          <w:szCs w:val="28"/>
          <w:rtl w:val="0"/>
          <w:lang w:val="en-US"/>
        </w:rPr>
        <w:t xml:space="preserve">      A. Sometimes </w:t>
      </w:r>
      <w:r>
        <w:rPr>
          <w:sz w:val="28"/>
          <w:szCs w:val="28"/>
          <w:u w:val="single"/>
          <w:rtl w:val="0"/>
          <w:lang w:val="en-US"/>
        </w:rPr>
        <w:t>fleeing</w:t>
      </w:r>
      <w:r>
        <w:rPr>
          <w:sz w:val="28"/>
          <w:szCs w:val="28"/>
          <w:rtl w:val="0"/>
        </w:rPr>
        <w:t xml:space="preserve"> is ok.</w:t>
      </w:r>
    </w:p>
    <w:p>
      <w:pPr>
        <w:pStyle w:val="Body"/>
        <w:rPr>
          <w:sz w:val="28"/>
          <w:szCs w:val="28"/>
        </w:rPr>
      </w:pPr>
      <w:r>
        <w:rPr>
          <w:sz w:val="28"/>
          <w:szCs w:val="28"/>
          <w:rtl w:val="0"/>
          <w:lang w:val="en-US"/>
        </w:rPr>
        <w:t xml:space="preserve">      B. Incorporate the disciplines of </w:t>
      </w:r>
      <w:r>
        <w:rPr>
          <w:sz w:val="28"/>
          <w:szCs w:val="28"/>
          <w:u w:val="single"/>
          <w:rtl w:val="0"/>
          <w:lang w:val="es-ES_tradnl"/>
        </w:rPr>
        <w:t>biblical</w:t>
      </w:r>
      <w:r>
        <w:rPr>
          <w:sz w:val="28"/>
          <w:szCs w:val="28"/>
          <w:rtl w:val="0"/>
          <w:lang w:val="it-IT"/>
        </w:rPr>
        <w:t xml:space="preserve"> champions.</w:t>
      </w:r>
    </w:p>
    <w:p>
      <w:pPr>
        <w:pStyle w:val="Body"/>
        <w:rPr>
          <w:sz w:val="28"/>
          <w:szCs w:val="28"/>
        </w:rPr>
      </w:pPr>
      <w:r>
        <w:rPr>
          <w:sz w:val="28"/>
          <w:szCs w:val="28"/>
          <w:rtl w:val="0"/>
          <w:lang w:val="en-US"/>
        </w:rPr>
        <w:t xml:space="preserve">      C. Fight this fight with all that is </w:t>
      </w:r>
      <w:r>
        <w:rPr>
          <w:sz w:val="28"/>
          <w:szCs w:val="28"/>
          <w:u w:val="single"/>
          <w:rtl w:val="0"/>
          <w:lang w:val="en-US"/>
        </w:rPr>
        <w:t>within</w:t>
      </w:r>
      <w:r>
        <w:rPr>
          <w:sz w:val="28"/>
          <w:szCs w:val="28"/>
          <w:rtl w:val="0"/>
          <w:lang w:val="en-US"/>
        </w:rPr>
        <w:t xml:space="preserve"> you. </w:t>
      </w:r>
    </w:p>
    <w:p>
      <w:pPr>
        <w:pStyle w:val="Body"/>
        <w:rPr>
          <w:sz w:val="28"/>
          <w:szCs w:val="28"/>
        </w:rPr>
      </w:pPr>
      <w:r>
        <w:rPr>
          <w:sz w:val="28"/>
          <w:szCs w:val="28"/>
          <w:rtl w:val="0"/>
        </w:rPr>
        <w:t xml:space="preserve">      </w:t>
      </w:r>
    </w:p>
    <w:p>
      <w:pPr>
        <w:pStyle w:val="Body"/>
        <w:rPr>
          <w:sz w:val="28"/>
          <w:szCs w:val="28"/>
        </w:rPr>
      </w:pPr>
    </w:p>
    <w:p>
      <w:pPr>
        <w:pStyle w:val="Body"/>
        <w:rPr>
          <w:sz w:val="28"/>
          <w:szCs w:val="28"/>
        </w:rPr>
      </w:pPr>
      <w:r>
        <w:rPr>
          <w:sz w:val="28"/>
          <w:szCs w:val="28"/>
          <w:rtl w:val="0"/>
          <w:lang w:val="en-US"/>
        </w:rPr>
        <w:t>3. Keys to perseverance in the fight:</w:t>
      </w:r>
    </w:p>
    <w:p>
      <w:pPr>
        <w:pStyle w:val="Body"/>
        <w:rPr>
          <w:sz w:val="28"/>
          <w:szCs w:val="28"/>
        </w:rPr>
      </w:pPr>
      <w:r>
        <w:rPr>
          <w:sz w:val="28"/>
          <w:szCs w:val="28"/>
          <w:rtl w:val="0"/>
        </w:rPr>
        <w:t xml:space="preserve">     A. </w:t>
      </w:r>
      <w:r>
        <w:rPr>
          <w:sz w:val="28"/>
          <w:szCs w:val="28"/>
          <w:u w:val="single"/>
          <w:rtl w:val="0"/>
          <w:lang w:val="en-US"/>
        </w:rPr>
        <w:t xml:space="preserve">Protect </w:t>
      </w:r>
      <w:r>
        <w:rPr>
          <w:sz w:val="28"/>
          <w:szCs w:val="28"/>
          <w:rtl w:val="0"/>
          <w:lang w:val="en-US"/>
        </w:rPr>
        <w:t>the gospel God has given us.</w:t>
      </w:r>
    </w:p>
    <w:p>
      <w:pPr>
        <w:pStyle w:val="Body"/>
        <w:rPr>
          <w:sz w:val="28"/>
          <w:szCs w:val="28"/>
        </w:rPr>
      </w:pPr>
      <w:r>
        <w:rPr>
          <w:sz w:val="28"/>
          <w:szCs w:val="28"/>
          <w:rtl w:val="0"/>
        </w:rPr>
        <w:t xml:space="preserve">     B. </w:t>
      </w:r>
      <w:r>
        <w:rPr>
          <w:sz w:val="28"/>
          <w:szCs w:val="28"/>
          <w:u w:val="single"/>
          <w:rtl w:val="0"/>
        </w:rPr>
        <w:t>Internalize</w:t>
      </w:r>
      <w:r>
        <w:rPr>
          <w:sz w:val="28"/>
          <w:szCs w:val="28"/>
          <w:rtl w:val="0"/>
          <w:lang w:val="en-US"/>
        </w:rPr>
        <w:t xml:space="preserve"> our commitment to Christ.</w:t>
      </w:r>
    </w:p>
    <w:p>
      <w:pPr>
        <w:pStyle w:val="Body"/>
        <w:rPr>
          <w:sz w:val="28"/>
          <w:szCs w:val="28"/>
        </w:rPr>
      </w:pPr>
      <w:r>
        <w:rPr>
          <w:sz w:val="28"/>
          <w:szCs w:val="28"/>
          <w:rtl w:val="0"/>
        </w:rPr>
        <w:t xml:space="preserve">     C. </w:t>
      </w:r>
      <w:r>
        <w:rPr>
          <w:sz w:val="28"/>
          <w:szCs w:val="28"/>
          <w:u w:val="single"/>
          <w:rtl w:val="0"/>
        </w:rPr>
        <w:t>Share</w:t>
      </w:r>
      <w:r>
        <w:rPr>
          <w:sz w:val="28"/>
          <w:szCs w:val="28"/>
          <w:rtl w:val="0"/>
          <w:lang w:val="en-US"/>
        </w:rPr>
        <w:t xml:space="preserve"> with others how to do what you know.</w:t>
      </w:r>
    </w:p>
    <w:p>
      <w:pPr>
        <w:pStyle w:val="Body"/>
        <w:rPr>
          <w:sz w:val="28"/>
          <w:szCs w:val="28"/>
        </w:rPr>
      </w:pPr>
      <w:r>
        <w:rPr>
          <w:sz w:val="28"/>
          <w:szCs w:val="28"/>
          <w:rtl w:val="0"/>
        </w:rPr>
        <w:t xml:space="preserve"> </w:t>
      </w:r>
    </w:p>
    <w:p>
      <w:pPr>
        <w:pStyle w:val="Body"/>
        <w:rPr>
          <w:sz w:val="28"/>
          <w:szCs w:val="28"/>
        </w:rPr>
      </w:pPr>
    </w:p>
    <w:p>
      <w:pPr>
        <w:pStyle w:val="Body"/>
        <w:rPr>
          <w:sz w:val="28"/>
          <w:szCs w:val="28"/>
        </w:rPr>
      </w:pPr>
      <w:r>
        <w:rPr>
          <w:rFonts w:ascii="Cambria" w:cs="Cambria" w:hAnsi="Cambria" w:eastAsia="Cambria"/>
          <w:b w:val="1"/>
          <w:bCs w:val="1"/>
          <w:sz w:val="28"/>
          <w:szCs w:val="28"/>
          <w:rtl w:val="0"/>
          <w:lang w:val="en-US"/>
        </w:rPr>
        <w:t>Taking It Beyond The Walls:</w:t>
      </w:r>
      <w:r>
        <w:rPr>
          <w:sz w:val="28"/>
          <w:szCs w:val="28"/>
          <w:rtl w:val="0"/>
          <w:lang w:val="en-US"/>
        </w:rPr>
        <w:t xml:space="preserve"> Embrace this New Year with the fighting attitude of a champion for Christ.</w:t>
      </w:r>
    </w:p>
    <w:p>
      <w:pPr>
        <w:pStyle w:val="Body"/>
        <w:jc w:val="center"/>
        <w:rPr>
          <w:b w:val="1"/>
          <w:bCs w:val="1"/>
          <w:sz w:val="28"/>
          <w:szCs w:val="28"/>
        </w:rPr>
      </w:pPr>
    </w:p>
    <w:p>
      <w:pPr>
        <w:pStyle w:val="Body"/>
        <w:jc w:val="center"/>
        <w:rPr>
          <w:b w:val="1"/>
          <w:bCs w:val="1"/>
          <w:sz w:val="28"/>
          <w:szCs w:val="28"/>
        </w:rPr>
      </w:pPr>
    </w:p>
    <w:p>
      <w:pPr>
        <w:pStyle w:val="Body"/>
        <w:jc w:val="center"/>
        <w:rPr>
          <w:rFonts w:ascii="Cambria" w:cs="Cambria" w:hAnsi="Cambria" w:eastAsia="Cambria"/>
          <w:b w:val="1"/>
          <w:bCs w:val="1"/>
          <w:sz w:val="28"/>
          <w:szCs w:val="28"/>
        </w:rPr>
      </w:pPr>
    </w:p>
    <w:p>
      <w:pPr>
        <w:pStyle w:val="Body"/>
        <w:jc w:val="center"/>
        <w:rPr>
          <w:sz w:val="26"/>
          <w:szCs w:val="26"/>
        </w:rPr>
      </w:pPr>
      <w:r>
        <w:rPr>
          <w:rFonts w:ascii="Cambria" w:cs="Cambria" w:hAnsi="Cambria" w:eastAsia="Cambria"/>
          <w:b w:val="1"/>
          <w:bCs w:val="1"/>
          <w:sz w:val="28"/>
          <w:szCs w:val="28"/>
          <w:rtl w:val="0"/>
          <w:lang w:val="en-US"/>
        </w:rPr>
        <w:t>Connection Group Homework</w:t>
      </w:r>
    </w:p>
    <w:p>
      <w:pPr>
        <w:pStyle w:val="Body"/>
      </w:pPr>
      <w:r>
        <w:rPr>
          <w:rtl w:val="0"/>
          <w:lang w:val="en-US"/>
        </w:rPr>
        <w:t>Looking back at your notes, was there anything that particularly caught your attention, challenged or confused you?</w:t>
      </w:r>
    </w:p>
    <w:p>
      <w:pPr>
        <w:pStyle w:val="Body"/>
      </w:pPr>
    </w:p>
    <w:p>
      <w:pPr>
        <w:pStyle w:val="Body"/>
      </w:pPr>
      <w:r>
        <w:rPr>
          <w:rtl w:val="0"/>
          <w:lang w:val="en-US"/>
        </w:rPr>
        <w:t>Aside from your decision to follow Christ, what are some of the most important decisions you have made in your life? How might your life be different today if you had chosen differently?</w:t>
      </w:r>
    </w:p>
    <w:p>
      <w:pPr>
        <w:pStyle w:val="Body"/>
      </w:pPr>
    </w:p>
    <w:p>
      <w:pPr>
        <w:pStyle w:val="Body"/>
      </w:pPr>
    </w:p>
    <w:p>
      <w:pPr>
        <w:pStyle w:val="Body"/>
      </w:pPr>
    </w:p>
    <w:p>
      <w:pPr>
        <w:pStyle w:val="Body"/>
      </w:pPr>
      <w:r>
        <w:rPr>
          <w:rtl w:val="0"/>
          <w:lang w:val="en-US"/>
        </w:rPr>
        <w:t>Read 1 Timothy 6:11-16: Why is it important that we not only flee from worldly attitudes and actions, but also replace them with Godly pursuits?</w:t>
      </w:r>
    </w:p>
    <w:p>
      <w:pPr>
        <w:pStyle w:val="Body"/>
      </w:pPr>
    </w:p>
    <w:p>
      <w:pPr>
        <w:pStyle w:val="Body"/>
      </w:pPr>
      <w:r>
        <w:rPr>
          <w:rtl w:val="0"/>
          <w:lang w:val="en-US"/>
        </w:rPr>
        <w:t>Which of these virtues do you find most difficult to practice?</w:t>
      </w:r>
    </w:p>
    <w:p>
      <w:pPr>
        <w:pStyle w:val="Body"/>
      </w:pPr>
    </w:p>
    <w:p>
      <w:pPr>
        <w:pStyle w:val="Body"/>
      </w:pPr>
    </w:p>
    <w:p>
      <w:pPr>
        <w:pStyle w:val="Body"/>
      </w:pPr>
      <w:r>
        <w:rPr>
          <w:rtl w:val="0"/>
          <w:lang w:val="en-US"/>
        </w:rPr>
        <w:t xml:space="preserve">Why did Paul describe the Christian life as a fight (v. 12)? How might viewing the Christian life as </w:t>
      </w:r>
      <w:r>
        <w:rPr>
          <w:rtl w:val="1"/>
          <w:lang w:val="ar-SA" w:bidi="ar-SA"/>
        </w:rPr>
        <w:t>“</w:t>
      </w:r>
      <w:r>
        <w:rPr>
          <w:rtl w:val="0"/>
          <w:lang w:val="en-US"/>
        </w:rPr>
        <w:t>the good fight of the faith</w:t>
      </w:r>
      <w:r>
        <w:rPr>
          <w:rtl w:val="0"/>
        </w:rPr>
        <w:t xml:space="preserve">” </w:t>
      </w:r>
      <w:r>
        <w:rPr>
          <w:rtl w:val="0"/>
          <w:lang w:val="en-US"/>
        </w:rPr>
        <w:t>change the way you approach spiritual growth?</w:t>
      </w:r>
    </w:p>
    <w:p>
      <w:pPr>
        <w:pStyle w:val="Body"/>
      </w:pPr>
    </w:p>
    <w:p>
      <w:pPr>
        <w:pStyle w:val="Body"/>
      </w:pPr>
    </w:p>
    <w:p>
      <w:pPr>
        <w:pStyle w:val="Body"/>
      </w:pPr>
      <w:r>
        <w:rPr>
          <w:rtl w:val="0"/>
          <w:lang w:val="en-US"/>
        </w:rPr>
        <w:t xml:space="preserve">Read Hebrews 12:1-4: Why do you think the writer separates </w:t>
      </w:r>
      <w:r>
        <w:rPr>
          <w:rtl w:val="1"/>
          <w:lang w:val="ar-SA" w:bidi="ar-SA"/>
        </w:rPr>
        <w:t>“</w:t>
      </w:r>
      <w:r>
        <w:rPr>
          <w:rtl w:val="0"/>
        </w:rPr>
        <w:t>sin</w:t>
      </w:r>
      <w:r>
        <w:rPr>
          <w:rtl w:val="0"/>
        </w:rPr>
        <w:t xml:space="preserve">” </w:t>
      </w:r>
      <w:r>
        <w:rPr>
          <w:rtl w:val="0"/>
          <w:lang w:val="en-US"/>
        </w:rPr>
        <w:t xml:space="preserve">and </w:t>
      </w:r>
      <w:r>
        <w:rPr>
          <w:rtl w:val="1"/>
          <w:lang w:val="ar-SA" w:bidi="ar-SA"/>
        </w:rPr>
        <w:t>“</w:t>
      </w:r>
      <w:r>
        <w:rPr>
          <w:rtl w:val="0"/>
          <w:lang w:val="en-US"/>
        </w:rPr>
        <w:t>everything that hinders</w:t>
      </w:r>
      <w:r>
        <w:rPr>
          <w:rtl w:val="0"/>
        </w:rPr>
        <w:t xml:space="preserve">” </w:t>
      </w:r>
      <w:r>
        <w:rPr>
          <w:rtl w:val="0"/>
          <w:lang w:val="en-US"/>
        </w:rPr>
        <w:t>in this passage?</w:t>
      </w:r>
    </w:p>
    <w:p>
      <w:pPr>
        <w:pStyle w:val="Body"/>
      </w:pPr>
    </w:p>
    <w:p>
      <w:pPr>
        <w:pStyle w:val="Body"/>
      </w:pPr>
    </w:p>
    <w:p>
      <w:pPr>
        <w:pStyle w:val="Body"/>
      </w:pPr>
    </w:p>
    <w:p>
      <w:pPr>
        <w:pStyle w:val="Body"/>
      </w:pPr>
      <w:r>
        <w:rPr>
          <w:rtl w:val="0"/>
          <w:lang w:val="en-US"/>
        </w:rPr>
        <w:t>What are some things that aren</w:t>
      </w:r>
      <w:r>
        <w:rPr>
          <w:rtl w:val="1"/>
        </w:rPr>
        <w:t>’</w:t>
      </w:r>
      <w:r>
        <w:rPr>
          <w:rtl w:val="0"/>
          <w:lang w:val="en-US"/>
        </w:rPr>
        <w:t>t necessarily sin, but might keep us from pursing Christ?</w:t>
      </w:r>
    </w:p>
    <w:p>
      <w:pPr>
        <w:pStyle w:val="Body"/>
      </w:pPr>
    </w:p>
    <w:p>
      <w:pPr>
        <w:pStyle w:val="Body"/>
      </w:pPr>
    </w:p>
    <w:p>
      <w:pPr>
        <w:pStyle w:val="Body"/>
      </w:pPr>
      <w:r>
        <w:rPr>
          <w:rtl w:val="0"/>
          <w:lang w:val="en-US"/>
        </w:rPr>
        <w:t>How might your priorities need to change in order for you to grow in the virtues Paul lists in 1 Timothy 6:11?</w:t>
      </w:r>
    </w:p>
    <w:p>
      <w:pPr>
        <w:pStyle w:val="Body"/>
      </w:pPr>
    </w:p>
    <w:p>
      <w:pPr>
        <w:pStyle w:val="Body"/>
      </w:pPr>
    </w:p>
    <w:p>
      <w:pPr>
        <w:pStyle w:val="Body"/>
      </w:pPr>
      <w:r>
        <w:rPr>
          <w:rtl w:val="0"/>
          <w:lang w:val="en-US"/>
        </w:rPr>
        <w:t>What is something you can lay aside this year in order to more freely seek after Christ?</w:t>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