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mbria" w:cs="Cambria" w:hAnsi="Cambria" w:eastAsia="Cambria"/>
          <w:b w:val="1"/>
          <w:bCs w:val="1"/>
        </w:rPr>
      </w:pPr>
      <w:r>
        <w:rPr>
          <w:rFonts w:ascii="Cambria" w:cs="Cambria" w:hAnsi="Cambria" w:eastAsia="Cambria"/>
          <w:b w:val="1"/>
          <w:bCs w:val="1"/>
          <w:u w:val="single"/>
          <w:rtl w:val="0"/>
          <w:lang w:val="de-DE"/>
        </w:rPr>
        <w:t>Pastor Demetric Felton Sr.                           December 22, 2019</w:t>
      </w:r>
    </w:p>
    <w:p>
      <w:pPr>
        <w:pStyle w:val="Body A"/>
        <w:jc w:val="center"/>
        <w:rPr>
          <w:rFonts w:ascii="Cambria" w:cs="Cambria" w:hAnsi="Cambria" w:eastAsia="Cambria"/>
          <w:b w:val="1"/>
          <w:bCs w:val="1"/>
          <w:sz w:val="28"/>
          <w:szCs w:val="28"/>
          <w:lang w:val="en-US"/>
        </w:rPr>
      </w:pPr>
      <w:r>
        <w:rPr>
          <w:rFonts w:ascii="Cambria" w:cs="Cambria" w:hAnsi="Cambria" w:eastAsia="Cambria"/>
          <w:b w:val="1"/>
          <w:bCs w:val="1"/>
          <w:sz w:val="28"/>
          <w:szCs w:val="28"/>
          <w:rtl w:val="0"/>
          <w:lang w:val="en-US"/>
        </w:rPr>
        <w:t>Christmas: Child Or King?</w:t>
      </w:r>
    </w:p>
    <w:p>
      <w:pPr>
        <w:pStyle w:val="Body A"/>
        <w:jc w:val="center"/>
        <w:rPr>
          <w:lang w:val="en-US"/>
        </w:rPr>
      </w:pPr>
      <w:r>
        <w:rPr>
          <w:rtl w:val="0"/>
          <w:lang w:val="en-US"/>
        </w:rPr>
        <w:t>Matthew 2:1-18</w:t>
      </w:r>
    </w:p>
    <w:p>
      <w:pPr>
        <w:pStyle w:val="Body A"/>
      </w:pPr>
    </w:p>
    <w:p>
      <w:pPr>
        <w:pStyle w:val="Body A"/>
      </w:pPr>
      <w:r>
        <w:rPr>
          <w:rFonts w:ascii="Cambria" w:cs="Cambria" w:hAnsi="Cambria" w:eastAsia="Cambria"/>
          <w:b w:val="1"/>
          <w:bCs w:val="1"/>
          <w:rtl w:val="0"/>
          <w:lang w:val="en-US"/>
        </w:rPr>
        <w:t>Key Truth:</w:t>
      </w:r>
      <w:r>
        <w:rPr>
          <w:rtl w:val="0"/>
          <w:lang w:val="en-US"/>
        </w:rPr>
        <w:t xml:space="preserve"> The story of Jesus is a </w:t>
      </w:r>
      <w:r>
        <w:rPr>
          <w:u w:val="single"/>
          <w:rtl w:val="0"/>
          <w:lang w:val="en-US"/>
        </w:rPr>
        <w:t>threat</w:t>
      </w:r>
      <w:r>
        <w:rPr>
          <w:rtl w:val="0"/>
          <w:lang w:val="en-US"/>
        </w:rPr>
        <w:t xml:space="preserve"> to those who are primarily committed to their own </w:t>
      </w:r>
      <w:r>
        <w:rPr>
          <w:u w:val="single"/>
          <w:rtl w:val="0"/>
          <w:lang w:val="de-DE"/>
        </w:rPr>
        <w:t>glory</w:t>
      </w:r>
      <w:r>
        <w:rPr>
          <w:rtl w:val="0"/>
          <w:lang w:val="de-DE"/>
        </w:rPr>
        <w:t>.</w:t>
      </w:r>
    </w:p>
    <w:p>
      <w:pPr>
        <w:pStyle w:val="Body A"/>
      </w:pPr>
    </w:p>
    <w:p>
      <w:pPr>
        <w:pStyle w:val="Body A"/>
        <w:rPr>
          <w:rFonts w:ascii="Cambria" w:cs="Cambria" w:hAnsi="Cambria" w:eastAsia="Cambria"/>
          <w:b w:val="1"/>
          <w:bCs w:val="1"/>
          <w:lang w:val="en-US"/>
        </w:rPr>
      </w:pPr>
      <w:r>
        <w:rPr>
          <w:rFonts w:ascii="Cambria" w:cs="Cambria" w:hAnsi="Cambria" w:eastAsia="Cambria"/>
          <w:b w:val="1"/>
          <w:bCs w:val="1"/>
          <w:rtl w:val="0"/>
          <w:lang w:val="en-US"/>
        </w:rPr>
        <w:t>Some Character of Christmas:</w:t>
      </w:r>
    </w:p>
    <w:p>
      <w:pPr>
        <w:pStyle w:val="Body A"/>
      </w:pPr>
      <w:r>
        <w:rPr>
          <w:rtl w:val="0"/>
          <w:lang w:val="en-US"/>
        </w:rPr>
        <w:t xml:space="preserve">1. The Wise Men </w:t>
      </w:r>
      <w:r>
        <w:rPr>
          <w:rtl w:val="0"/>
          <w:lang w:val="de-DE"/>
        </w:rPr>
        <w:t xml:space="preserve">– </w:t>
      </w:r>
      <w:r>
        <w:rPr>
          <w:rtl w:val="0"/>
          <w:lang w:val="en-US"/>
        </w:rPr>
        <w:t>They weren</w:t>
      </w:r>
      <w:r>
        <w:rPr>
          <w:rtl w:val="0"/>
          <w:lang w:val="de-DE"/>
        </w:rPr>
        <w:t>’</w:t>
      </w:r>
      <w:r>
        <w:rPr>
          <w:rtl w:val="0"/>
          <w:lang w:val="en-US"/>
        </w:rPr>
        <w:t xml:space="preserve">t merely </w:t>
      </w:r>
      <w:r>
        <w:rPr>
          <w:u w:val="single"/>
          <w:rtl w:val="0"/>
          <w:lang w:val="en-US"/>
        </w:rPr>
        <w:t>seeking</w:t>
      </w:r>
      <w:r>
        <w:rPr>
          <w:rtl w:val="0"/>
          <w:lang w:val="en-US"/>
        </w:rPr>
        <w:t xml:space="preserve"> a child they </w:t>
      </w:r>
    </w:p>
    <w:p>
      <w:pPr>
        <w:pStyle w:val="Body A"/>
      </w:pPr>
      <w:r>
        <w:rPr>
          <w:rtl w:val="0"/>
          <w:lang w:val="en-US"/>
        </w:rPr>
        <w:t xml:space="preserve">     were </w:t>
      </w:r>
      <w:r>
        <w:rPr>
          <w:u w:val="single"/>
          <w:rtl w:val="0"/>
          <w:lang w:val="en-US"/>
        </w:rPr>
        <w:t>seeking</w:t>
      </w:r>
      <w:r>
        <w:rPr>
          <w:rtl w:val="0"/>
          <w:lang w:val="de-DE"/>
        </w:rPr>
        <w:t xml:space="preserve"> a King.</w:t>
      </w:r>
    </w:p>
    <w:p>
      <w:pPr>
        <w:pStyle w:val="Body A"/>
      </w:pPr>
      <w:r>
        <w:rPr>
          <w:rtl w:val="0"/>
          <w:lang w:val="en-US"/>
        </w:rPr>
        <w:t xml:space="preserve">2. The Mad King </w:t>
      </w:r>
      <w:r>
        <w:rPr>
          <w:rtl w:val="0"/>
          <w:lang w:val="de-DE"/>
        </w:rPr>
        <w:t xml:space="preserve">– </w:t>
      </w:r>
      <w:r>
        <w:rPr>
          <w:rtl w:val="0"/>
          <w:lang w:val="en-US"/>
        </w:rPr>
        <w:t xml:space="preserve">King Herod saw Jesus as a threat to his </w:t>
      </w:r>
    </w:p>
    <w:p>
      <w:pPr>
        <w:pStyle w:val="Body A"/>
        <w:rPr>
          <w:lang w:val="en-US"/>
        </w:rPr>
      </w:pPr>
      <w:r>
        <w:rPr>
          <w:rtl w:val="0"/>
          <w:lang w:val="en-US"/>
        </w:rPr>
        <w:t xml:space="preserve">     throne and was unwilling to bow the knee to Jesus. </w:t>
      </w:r>
    </w:p>
    <w:p>
      <w:pPr>
        <w:pStyle w:val="Body A"/>
      </w:pPr>
      <w:r>
        <w:rPr>
          <w:rtl w:val="0"/>
          <w:lang w:val="en-US"/>
        </w:rPr>
        <w:t xml:space="preserve">     A. There was no </w:t>
      </w:r>
      <w:r>
        <w:rPr>
          <w:u w:val="single"/>
          <w:rtl w:val="0"/>
          <w:lang w:val="en-US"/>
        </w:rPr>
        <w:t>room</w:t>
      </w:r>
      <w:r>
        <w:rPr>
          <w:rtl w:val="0"/>
          <w:lang w:val="en-US"/>
        </w:rPr>
        <w:t xml:space="preserve"> for any king in Herod</w:t>
      </w:r>
      <w:r>
        <w:rPr>
          <w:rtl w:val="0"/>
          <w:lang w:val="de-DE"/>
        </w:rPr>
        <w:t>’</w:t>
      </w:r>
      <w:r>
        <w:rPr>
          <w:rtl w:val="0"/>
          <w:lang w:val="en-US"/>
        </w:rPr>
        <w:t>s life but him.</w:t>
      </w:r>
    </w:p>
    <w:p>
      <w:pPr>
        <w:pStyle w:val="Body A"/>
      </w:pPr>
      <w:r>
        <w:rPr>
          <w:rtl w:val="0"/>
          <w:lang w:val="en-US"/>
        </w:rPr>
        <w:t xml:space="preserve">3. The Committed Father </w:t>
      </w:r>
      <w:r>
        <w:rPr>
          <w:rtl w:val="0"/>
          <w:lang w:val="de-DE"/>
        </w:rPr>
        <w:t xml:space="preserve">– </w:t>
      </w:r>
      <w:r>
        <w:rPr>
          <w:rtl w:val="0"/>
          <w:lang w:val="en-US"/>
        </w:rPr>
        <w:t>Joseph didn</w:t>
      </w:r>
      <w:r>
        <w:rPr>
          <w:rtl w:val="0"/>
          <w:lang w:val="de-DE"/>
        </w:rPr>
        <w:t>’</w:t>
      </w:r>
      <w:r>
        <w:rPr>
          <w:rtl w:val="0"/>
          <w:lang w:val="en-US"/>
        </w:rPr>
        <w:t xml:space="preserve">t fully understand the </w:t>
      </w:r>
    </w:p>
    <w:p>
      <w:pPr>
        <w:pStyle w:val="Body A"/>
        <w:rPr>
          <w:lang w:val="en-US"/>
        </w:rPr>
      </w:pPr>
      <w:r>
        <w:rPr>
          <w:rtl w:val="0"/>
          <w:lang w:val="en-US"/>
        </w:rPr>
        <w:t xml:space="preserve">     personhood of Jesus however, he trusted God with what he </w:t>
      </w:r>
    </w:p>
    <w:p>
      <w:pPr>
        <w:pStyle w:val="Body A"/>
      </w:pPr>
      <w:r>
        <w:rPr>
          <w:rtl w:val="0"/>
          <w:lang w:val="de-DE"/>
        </w:rPr>
        <w:t xml:space="preserve">     </w:t>
      </w:r>
      <w:r>
        <w:rPr>
          <w:u w:val="single"/>
          <w:rtl w:val="0"/>
          <w:lang w:val="en-US"/>
        </w:rPr>
        <w:t>knew</w:t>
      </w:r>
      <w:r>
        <w:rPr>
          <w:rtl w:val="0"/>
          <w:lang w:val="en-US"/>
        </w:rPr>
        <w:t xml:space="preserve"> and </w:t>
      </w:r>
      <w:r>
        <w:rPr>
          <w:u w:val="single"/>
          <w:rtl w:val="0"/>
          <w:lang w:val="de-DE"/>
        </w:rPr>
        <w:t>obeyed</w:t>
      </w:r>
      <w:r>
        <w:rPr>
          <w:rtl w:val="0"/>
          <w:lang w:val="de-DE"/>
        </w:rPr>
        <w:t xml:space="preserve">.    </w:t>
      </w:r>
    </w:p>
    <w:p>
      <w:pPr>
        <w:pStyle w:val="Body A"/>
        <w:rPr>
          <w:b w:val="1"/>
          <w:bCs w:val="1"/>
        </w:rPr>
      </w:pPr>
    </w:p>
    <w:p>
      <w:pPr>
        <w:pStyle w:val="Body A"/>
        <w:rPr>
          <w:rFonts w:ascii="Cambria" w:cs="Cambria" w:hAnsi="Cambria" w:eastAsia="Cambria"/>
          <w:b w:val="1"/>
          <w:bCs w:val="1"/>
          <w:lang w:val="en-US"/>
        </w:rPr>
      </w:pPr>
      <w:r>
        <w:rPr>
          <w:rFonts w:ascii="Cambria" w:cs="Cambria" w:hAnsi="Cambria" w:eastAsia="Cambria"/>
          <w:b w:val="1"/>
          <w:bCs w:val="1"/>
          <w:rtl w:val="0"/>
          <w:lang w:val="en-US"/>
        </w:rPr>
        <w:t>What Does Christmas Mean To You?</w:t>
      </w:r>
    </w:p>
    <w:p>
      <w:pPr>
        <w:pStyle w:val="Body A"/>
        <w:rPr>
          <w:lang w:val="en-US"/>
        </w:rPr>
      </w:pPr>
      <w:r>
        <w:rPr>
          <w:rtl w:val="0"/>
          <w:lang w:val="en-US"/>
        </w:rPr>
        <w:t xml:space="preserve">1. How much are you willing to be </w:t>
      </w:r>
      <w:r>
        <w:rPr>
          <w:u w:val="single"/>
          <w:rtl w:val="0"/>
          <w:lang w:val="en-US"/>
        </w:rPr>
        <w:t>inconvenienced</w:t>
      </w:r>
      <w:r>
        <w:rPr>
          <w:rtl w:val="0"/>
          <w:lang w:val="en-US"/>
        </w:rPr>
        <w:t xml:space="preserve"> to worship </w:t>
      </w:r>
    </w:p>
    <w:p>
      <w:pPr>
        <w:pStyle w:val="Body A"/>
      </w:pPr>
      <w:r>
        <w:rPr>
          <w:rtl w:val="0"/>
          <w:lang w:val="de-DE"/>
        </w:rPr>
        <w:t xml:space="preserve">     Him?</w:t>
      </w:r>
    </w:p>
    <w:p>
      <w:pPr>
        <w:pStyle w:val="Body A"/>
      </w:pPr>
      <w:r>
        <w:rPr>
          <w:rtl w:val="0"/>
          <w:lang w:val="en-US"/>
        </w:rPr>
        <w:t xml:space="preserve">     A. You have to leave your place of </w:t>
      </w:r>
      <w:r>
        <w:rPr>
          <w:u w:val="single"/>
          <w:rtl w:val="0"/>
          <w:lang w:val="en-US"/>
        </w:rPr>
        <w:t>comfort</w:t>
      </w:r>
      <w:r>
        <w:rPr>
          <w:rtl w:val="0"/>
          <w:lang w:val="en-US"/>
        </w:rPr>
        <w:t xml:space="preserve"> and </w:t>
      </w:r>
      <w:r>
        <w:rPr>
          <w:u w:val="single"/>
          <w:rtl w:val="0"/>
          <w:lang w:val="it-IT"/>
        </w:rPr>
        <w:t>familiarity</w:t>
      </w:r>
      <w:r>
        <w:rPr>
          <w:rtl w:val="0"/>
          <w:lang w:val="en-US"/>
        </w:rPr>
        <w:t xml:space="preserve"> in </w:t>
      </w:r>
    </w:p>
    <w:p>
      <w:pPr>
        <w:pStyle w:val="Body A"/>
        <w:rPr>
          <w:lang w:val="en-US"/>
        </w:rPr>
      </w:pPr>
      <w:r>
        <w:rPr>
          <w:rtl w:val="0"/>
          <w:lang w:val="en-US"/>
        </w:rPr>
        <w:t xml:space="preserve">           order </w:t>
      </w:r>
      <w:r>
        <w:rPr>
          <w:rtl w:val="0"/>
          <w:lang w:val="en-US"/>
        </w:rPr>
        <w:t xml:space="preserve">to </w:t>
      </w:r>
      <w:r>
        <w:rPr>
          <w:rtl w:val="0"/>
          <w:lang w:val="en-US"/>
        </w:rPr>
        <w:t>see Jesus as He truly is.</w:t>
      </w:r>
    </w:p>
    <w:p>
      <w:pPr>
        <w:pStyle w:val="Body A"/>
      </w:pPr>
      <w:r>
        <w:rPr>
          <w:rtl w:val="0"/>
          <w:lang w:val="en-US"/>
        </w:rPr>
        <w:t xml:space="preserve">     B. When you respond to the </w:t>
      </w:r>
      <w:r>
        <w:rPr>
          <w:u w:val="single"/>
          <w:rtl w:val="0"/>
          <w:lang w:val="fr-FR"/>
        </w:rPr>
        <w:t>information</w:t>
      </w:r>
      <w:r>
        <w:rPr>
          <w:rtl w:val="0"/>
          <w:lang w:val="en-US"/>
        </w:rPr>
        <w:t xml:space="preserve"> you have received, </w:t>
      </w:r>
    </w:p>
    <w:p>
      <w:pPr>
        <w:pStyle w:val="Body A"/>
        <w:rPr>
          <w:lang w:val="en-US"/>
        </w:rPr>
      </w:pPr>
      <w:r>
        <w:rPr>
          <w:rtl w:val="0"/>
          <w:lang w:val="en-US"/>
        </w:rPr>
        <w:t xml:space="preserve">          God will reveal more to you.</w:t>
      </w:r>
    </w:p>
    <w:p>
      <w:pPr>
        <w:pStyle w:val="Body A"/>
        <w:rPr>
          <w:lang w:val="en-US"/>
        </w:rPr>
      </w:pPr>
      <w:r>
        <w:rPr>
          <w:rtl w:val="0"/>
          <w:lang w:val="en-US"/>
        </w:rPr>
        <w:t xml:space="preserve">2. You have to make </w:t>
      </w:r>
      <w:r>
        <w:rPr>
          <w:u w:val="single"/>
          <w:rtl w:val="0"/>
          <w:lang w:val="en-US"/>
        </w:rPr>
        <w:t>room</w:t>
      </w:r>
      <w:r>
        <w:rPr>
          <w:rtl w:val="0"/>
          <w:lang w:val="en-US"/>
        </w:rPr>
        <w:t xml:space="preserve"> in your life for a new King.</w:t>
      </w:r>
    </w:p>
    <w:p>
      <w:pPr>
        <w:pStyle w:val="Body A"/>
      </w:pPr>
      <w:r>
        <w:rPr>
          <w:rtl w:val="0"/>
          <w:lang w:val="en-US"/>
        </w:rPr>
        <w:t xml:space="preserve">3.  We can shut out the cultural </w:t>
      </w:r>
      <w:r>
        <w:rPr>
          <w:u w:val="single"/>
          <w:rtl w:val="0"/>
          <w:lang w:val="de-DE"/>
        </w:rPr>
        <w:t>noise</w:t>
      </w:r>
      <w:r>
        <w:rPr>
          <w:rtl w:val="0"/>
          <w:lang w:val="en-US"/>
        </w:rPr>
        <w:t xml:space="preserve"> of Christmas by </w:t>
      </w:r>
      <w:r>
        <w:rPr>
          <w:u w:val="single"/>
          <w:rtl w:val="0"/>
          <w:lang w:val="en-US"/>
        </w:rPr>
        <w:t>looking</w:t>
      </w:r>
      <w:r>
        <w:rPr>
          <w:rtl w:val="0"/>
          <w:lang w:val="de-DE"/>
        </w:rPr>
        <w:t xml:space="preserve"> </w:t>
      </w:r>
    </w:p>
    <w:p>
      <w:pPr>
        <w:pStyle w:val="Body A"/>
      </w:pPr>
      <w:r>
        <w:rPr>
          <w:rtl w:val="0"/>
          <w:lang w:val="sv-SE"/>
        </w:rPr>
        <w:t xml:space="preserve">     for Jesus, </w:t>
      </w:r>
      <w:r>
        <w:rPr>
          <w:u w:val="single"/>
          <w:rtl w:val="0"/>
          <w:lang w:val="en-US"/>
        </w:rPr>
        <w:t>worshiping</w:t>
      </w:r>
      <w:r>
        <w:rPr>
          <w:rtl w:val="0"/>
          <w:lang w:val="sv-SE"/>
        </w:rPr>
        <w:t xml:space="preserve"> Jesus, and </w:t>
      </w:r>
      <w:r>
        <w:rPr>
          <w:u w:val="single"/>
          <w:rtl w:val="0"/>
          <w:lang w:val="en-US"/>
        </w:rPr>
        <w:t>giving</w:t>
      </w:r>
      <w:r>
        <w:rPr>
          <w:rtl w:val="0"/>
          <w:lang w:val="sv-SE"/>
        </w:rPr>
        <w:t xml:space="preserve"> to Jesus.</w:t>
      </w:r>
    </w:p>
    <w:p>
      <w:pPr>
        <w:pStyle w:val="Body A"/>
      </w:pPr>
    </w:p>
    <w:p>
      <w:pPr>
        <w:pStyle w:val="Body A"/>
      </w:pPr>
      <w:r>
        <w:rPr>
          <w:rFonts w:ascii="Cambria" w:cs="Cambria" w:hAnsi="Cambria" w:eastAsia="Cambria"/>
          <w:b w:val="1"/>
          <w:bCs w:val="1"/>
          <w:rtl w:val="0"/>
          <w:lang w:val="en-US"/>
        </w:rPr>
        <w:t xml:space="preserve">Taking It Beyond The Walls: </w:t>
      </w:r>
      <w:r>
        <w:rPr>
          <w:rtl w:val="0"/>
          <w:lang w:val="en-US"/>
        </w:rPr>
        <w:t>Seek after Jesus with your whole heart. Ask God, to help you leave everything behind in your pursuit of Him and His glory. Thank God for</w:t>
      </w:r>
      <w:r>
        <w:rPr>
          <w:rFonts w:ascii="Cambria" w:cs="Cambria" w:hAnsi="Cambria" w:eastAsia="Cambria"/>
          <w:b w:val="1"/>
          <w:bCs w:val="1"/>
          <w:rtl w:val="0"/>
          <w:lang w:val="de-DE"/>
        </w:rPr>
        <w:t xml:space="preserve"> </w:t>
      </w:r>
      <w:r>
        <w:rPr>
          <w:rtl w:val="0"/>
          <w:lang w:val="en-US"/>
        </w:rPr>
        <w:t>the opportunity to worship Him freely because of what Jesus did on your behalf.</w:t>
      </w: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rFonts w:ascii="Cambria" w:cs="Cambria" w:hAnsi="Cambria" w:eastAsia="Cambria"/>
          <w:b w:val="1"/>
          <w:bCs w:val="1"/>
          <w:sz w:val="28"/>
          <w:szCs w:val="28"/>
          <w:lang w:val="en-US"/>
        </w:rPr>
      </w:pPr>
      <w:r>
        <w:rPr>
          <w:rFonts w:ascii="Cambria" w:cs="Cambria" w:hAnsi="Cambria" w:eastAsia="Cambria"/>
          <w:b w:val="1"/>
          <w:bCs w:val="1"/>
          <w:sz w:val="28"/>
          <w:szCs w:val="28"/>
          <w:rtl w:val="0"/>
          <w:lang w:val="en-US"/>
        </w:rPr>
        <w:t>Food For Thought</w:t>
      </w:r>
    </w:p>
    <w:p>
      <w:pPr>
        <w:pStyle w:val="Body A"/>
        <w:rPr>
          <w:lang w:val="en-US"/>
        </w:rPr>
      </w:pPr>
      <w:r>
        <w:rPr>
          <w:rtl w:val="0"/>
          <w:lang w:val="en-US"/>
        </w:rPr>
        <w:t>Read Matthew 2:7-12: Having been given the location of the birthplace of the King of the Jews, the wise men continued their journey. How did God use pagan wisdom to lead them to ultimate wisdom</w:t>
      </w:r>
      <w:r>
        <w:rPr>
          <w:rtl w:val="0"/>
          <w:lang w:val="en-US"/>
        </w:rPr>
        <w:t>—</w:t>
      </w:r>
      <w:r>
        <w:rPr>
          <w:rtl w:val="0"/>
          <w:lang w:val="en-US"/>
        </w:rPr>
        <w:t>His Son?</w:t>
      </w:r>
    </w:p>
    <w:p>
      <w:pPr>
        <w:pStyle w:val="Body A"/>
      </w:pPr>
    </w:p>
    <w:p>
      <w:pPr>
        <w:pStyle w:val="Body A"/>
      </w:pPr>
    </w:p>
    <w:p>
      <w:pPr>
        <w:pStyle w:val="Body A"/>
        <w:rPr>
          <w:lang w:val="en-US"/>
        </w:rPr>
      </w:pPr>
      <w:r>
        <w:rPr>
          <w:rtl w:val="0"/>
          <w:lang w:val="en-US"/>
        </w:rPr>
        <w:t>In drawing the wise men to Christ, what did God reveal about His plan for the Gentiles (non-Jews)?</w:t>
      </w:r>
    </w:p>
    <w:p>
      <w:pPr>
        <w:pStyle w:val="Body A"/>
      </w:pPr>
    </w:p>
    <w:p>
      <w:pPr>
        <w:pStyle w:val="Body A"/>
      </w:pPr>
    </w:p>
    <w:p>
      <w:pPr>
        <w:pStyle w:val="Body A"/>
        <w:rPr>
          <w:lang w:val="en-US"/>
        </w:rPr>
      </w:pPr>
      <w:r>
        <w:rPr>
          <w:rtl w:val="0"/>
          <w:lang w:val="en-US"/>
        </w:rPr>
        <w:t>Many people and religions have a different understanding or belief about who Jesus is and what he came to earth to do. What can be learned from the following verses that sheds light on the truth about who Jesus is?</w:t>
      </w:r>
    </w:p>
    <w:p>
      <w:pPr>
        <w:pStyle w:val="Body A"/>
      </w:pPr>
    </w:p>
    <w:p>
      <w:pPr>
        <w:pStyle w:val="Body A"/>
        <w:rPr>
          <w:lang w:val="en-US"/>
        </w:rPr>
      </w:pPr>
      <w:r>
        <w:rPr>
          <w:rtl w:val="0"/>
          <w:lang w:val="en-US"/>
        </w:rPr>
        <w:t>Isaiah 9:6</w:t>
      </w:r>
    </w:p>
    <w:p>
      <w:pPr>
        <w:pStyle w:val="Body A"/>
      </w:pPr>
    </w:p>
    <w:p>
      <w:pPr>
        <w:pStyle w:val="Body A"/>
      </w:pPr>
      <w:r>
        <w:rPr>
          <w:rtl w:val="0"/>
          <w:lang w:val="de-DE"/>
        </w:rPr>
        <w:t>John 14:6-7</w:t>
      </w:r>
    </w:p>
    <w:p>
      <w:pPr>
        <w:pStyle w:val="Body A"/>
      </w:pPr>
    </w:p>
    <w:p>
      <w:pPr>
        <w:pStyle w:val="Body A"/>
      </w:pPr>
      <w:r>
        <w:rPr>
          <w:rtl w:val="0"/>
          <w:lang w:val="de-DE"/>
        </w:rPr>
        <w:t>John 5:17-18</w:t>
      </w:r>
    </w:p>
    <w:p>
      <w:pPr>
        <w:pStyle w:val="Body A"/>
      </w:pPr>
    </w:p>
    <w:p>
      <w:pPr>
        <w:pStyle w:val="Body A"/>
      </w:pPr>
      <w:r>
        <w:rPr>
          <w:rtl w:val="0"/>
          <w:lang w:val="en-US"/>
        </w:rPr>
        <w:t>Most houses have a manger scene that comes out every year during Christmas. After Christmas the manger gets packed back up with the rest of the Christmas de</w:t>
      </w:r>
      <w:r>
        <w:rPr>
          <w:rtl w:val="0"/>
          <w:lang w:val="de-DE"/>
        </w:rPr>
        <w:t>́</w:t>
      </w:r>
      <w:r>
        <w:rPr>
          <w:rtl w:val="0"/>
          <w:lang w:val="en-US"/>
        </w:rPr>
        <w:t>cor and stored away until the next year. There</w:t>
      </w:r>
      <w:r>
        <w:rPr>
          <w:rtl w:val="0"/>
          <w:lang w:val="de-DE"/>
        </w:rPr>
        <w:t>’</w:t>
      </w:r>
      <w:r>
        <w:rPr>
          <w:rtl w:val="0"/>
          <w:lang w:val="en-US"/>
        </w:rPr>
        <w:t>s a far greater purpose to the birth of Jesus that can be easily forgotten. How might the following verses broaden your view of the manger scene?</w:t>
      </w:r>
    </w:p>
    <w:p>
      <w:pPr>
        <w:pStyle w:val="Body A"/>
      </w:pPr>
    </w:p>
    <w:p>
      <w:pPr>
        <w:pStyle w:val="Body A"/>
      </w:pPr>
      <w:r>
        <w:rPr>
          <w:rtl w:val="0"/>
          <w:lang w:val="de-DE"/>
        </w:rPr>
        <w:t>John 6:38-39</w:t>
      </w:r>
    </w:p>
    <w:p>
      <w:pPr>
        <w:pStyle w:val="Body A"/>
      </w:pPr>
    </w:p>
    <w:p>
      <w:pPr>
        <w:pStyle w:val="Body A"/>
      </w:pPr>
      <w:r>
        <w:rPr>
          <w:rtl w:val="0"/>
          <w:lang w:val="de-DE"/>
        </w:rPr>
        <w:t>Galatians 4:4-5</w:t>
      </w:r>
    </w:p>
    <w:p>
      <w:pPr>
        <w:pStyle w:val="Body A"/>
      </w:pPr>
    </w:p>
    <w:p>
      <w:pPr>
        <w:pStyle w:val="Body A"/>
      </w:pPr>
      <w:r>
        <w:rPr>
          <w:rtl w:val="0"/>
          <w:lang w:val="it-IT"/>
        </w:rPr>
        <w:t>Romans 8:3-4</w:t>
      </w:r>
      <w:r>
        <w:rPr>
          <w:lang w:val="it-IT"/>
        </w:rPr>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