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  <w:r>
        <w:rPr>
          <w:u w:val="single"/>
          <w:rtl w:val="0"/>
        </w:rPr>
        <w:t>Pastor Demetric Felton Sr                                          August 11, 2019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 xml:space="preserve">Living For God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When You Don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>’</w:t>
      </w: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t Have Homefield Advantage</w:t>
      </w:r>
    </w:p>
    <w:p>
      <w:pPr>
        <w:pStyle w:val="Body"/>
        <w:jc w:val="center"/>
      </w:pPr>
      <w:r>
        <w:rPr>
          <w:rtl w:val="0"/>
          <w:lang w:val="it-IT"/>
        </w:rPr>
        <w:t>Jeremiah 29:1-14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rPr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Key Truth:</w:t>
      </w:r>
      <w:r>
        <w:rPr>
          <w:sz w:val="26"/>
          <w:szCs w:val="26"/>
          <w:rtl w:val="0"/>
          <w:lang w:val="en-US"/>
        </w:rPr>
        <w:t xml:space="preserve">  God is with us in both the land of </w:t>
      </w:r>
      <w:r>
        <w:rPr>
          <w:sz w:val="26"/>
          <w:szCs w:val="26"/>
          <w:u w:val="single"/>
          <w:rtl w:val="0"/>
        </w:rPr>
        <w:t>prosperity</w:t>
      </w:r>
      <w:r>
        <w:rPr>
          <w:sz w:val="26"/>
          <w:szCs w:val="26"/>
          <w:rtl w:val="0"/>
          <w:lang w:val="en-US"/>
        </w:rPr>
        <w:t xml:space="preserve"> and the land of </w:t>
      </w:r>
      <w:r>
        <w:rPr>
          <w:sz w:val="26"/>
          <w:szCs w:val="26"/>
          <w:u w:val="single"/>
          <w:rtl w:val="0"/>
          <w:lang w:val="en-US"/>
        </w:rPr>
        <w:t>adversity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1. We must never forget that God is </w:t>
      </w:r>
      <w:r>
        <w:rPr>
          <w:sz w:val="26"/>
          <w:szCs w:val="26"/>
          <w:u w:val="single"/>
          <w:rtl w:val="0"/>
          <w:lang w:val="de-DE"/>
        </w:rPr>
        <w:t>sovereign</w:t>
      </w:r>
      <w:r>
        <w:rPr>
          <w:sz w:val="26"/>
          <w:szCs w:val="26"/>
          <w:rtl w:val="0"/>
          <w:lang w:val="en-US"/>
        </w:rPr>
        <w:t xml:space="preserve"> and in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control no matter how bad it gets or looks.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A. Sometimes God uses </w:t>
      </w:r>
      <w:r>
        <w:rPr>
          <w:sz w:val="26"/>
          <w:szCs w:val="26"/>
          <w:u w:val="single"/>
          <w:rtl w:val="0"/>
          <w:lang w:val="en-US"/>
        </w:rPr>
        <w:t>wicked</w:t>
      </w:r>
      <w:r>
        <w:rPr>
          <w:sz w:val="26"/>
          <w:szCs w:val="26"/>
          <w:rtl w:val="0"/>
          <w:lang w:val="en-US"/>
        </w:rPr>
        <w:t xml:space="preserve"> people to </w:t>
      </w:r>
      <w:r>
        <w:rPr>
          <w:sz w:val="26"/>
          <w:szCs w:val="26"/>
          <w:u w:val="single"/>
          <w:rtl w:val="0"/>
          <w:lang w:val="en-US"/>
        </w:rPr>
        <w:t>fulfill</w:t>
      </w:r>
      <w:r>
        <w:rPr>
          <w:sz w:val="26"/>
          <w:szCs w:val="26"/>
          <w:rtl w:val="0"/>
          <w:lang w:val="en-US"/>
        </w:rPr>
        <w:t xml:space="preserve"> His   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purposes.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2. God expects us to be good </w:t>
      </w:r>
      <w:r>
        <w:rPr>
          <w:sz w:val="26"/>
          <w:szCs w:val="26"/>
          <w:u w:val="single"/>
          <w:rtl w:val="0"/>
          <w:lang w:val="en-US"/>
        </w:rPr>
        <w:t>citizens</w:t>
      </w:r>
      <w:r>
        <w:rPr>
          <w:sz w:val="26"/>
          <w:szCs w:val="26"/>
          <w:rtl w:val="0"/>
          <w:lang w:val="en-US"/>
        </w:rPr>
        <w:t xml:space="preserve"> and </w:t>
      </w:r>
      <w:r>
        <w:rPr>
          <w:sz w:val="26"/>
          <w:szCs w:val="26"/>
          <w:u w:val="single"/>
          <w:rtl w:val="0"/>
          <w:lang w:val="en-US"/>
        </w:rPr>
        <w:t>faithful</w:t>
      </w:r>
      <w:r>
        <w:rPr>
          <w:sz w:val="26"/>
          <w:szCs w:val="26"/>
          <w:rtl w:val="0"/>
          <w:lang w:val="da-DK"/>
        </w:rPr>
        <w:t xml:space="preserve"> Christians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even in dark times.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A. Christians are to be </w:t>
      </w:r>
      <w:r>
        <w:rPr>
          <w:sz w:val="26"/>
          <w:szCs w:val="26"/>
          <w:u w:val="single"/>
          <w:rtl w:val="0"/>
          <w:lang w:val="fr-FR"/>
        </w:rPr>
        <w:t>productive</w:t>
      </w:r>
      <w:r>
        <w:rPr>
          <w:sz w:val="26"/>
          <w:szCs w:val="26"/>
          <w:rtl w:val="0"/>
          <w:lang w:val="en-US"/>
        </w:rPr>
        <w:t xml:space="preserve"> members of society.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B. Create godly </w:t>
      </w:r>
      <w:r>
        <w:rPr>
          <w:sz w:val="26"/>
          <w:szCs w:val="26"/>
          <w:u w:val="single"/>
          <w:rtl w:val="0"/>
          <w:lang w:val="nl-NL"/>
        </w:rPr>
        <w:t>families</w:t>
      </w:r>
      <w:r>
        <w:rPr>
          <w:sz w:val="26"/>
          <w:szCs w:val="26"/>
          <w:rtl w:val="0"/>
          <w:lang w:val="en-US"/>
        </w:rPr>
        <w:t xml:space="preserve"> therefore multiplying the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  </w:t>
      </w:r>
      <w:r>
        <w:rPr>
          <w:sz w:val="26"/>
          <w:szCs w:val="26"/>
          <w:u w:val="single"/>
          <w:rtl w:val="0"/>
          <w:lang w:val="en-US"/>
        </w:rPr>
        <w:t>character</w:t>
      </w:r>
      <w:r>
        <w:rPr>
          <w:sz w:val="26"/>
          <w:szCs w:val="26"/>
          <w:rtl w:val="0"/>
          <w:lang w:val="en-US"/>
        </w:rPr>
        <w:t xml:space="preserve"> of God in society.</w:t>
      </w:r>
    </w:p>
    <w:p>
      <w:pPr>
        <w:pStyle w:val="Body"/>
        <w:rPr>
          <w:sz w:val="20"/>
          <w:szCs w:val="20"/>
        </w:rPr>
      </w:pPr>
      <w:r>
        <w:rPr>
          <w:sz w:val="26"/>
          <w:szCs w:val="26"/>
          <w:rtl w:val="0"/>
        </w:rPr>
        <w:t xml:space="preserve">     C. </w:t>
      </w:r>
      <w:r>
        <w:rPr>
          <w:sz w:val="26"/>
          <w:szCs w:val="26"/>
          <w:u w:val="single"/>
          <w:rtl w:val="0"/>
        </w:rPr>
        <w:t>Pray</w:t>
      </w:r>
      <w:r>
        <w:rPr>
          <w:sz w:val="26"/>
          <w:szCs w:val="26"/>
          <w:rtl w:val="0"/>
          <w:lang w:val="en-US"/>
        </w:rPr>
        <w:t xml:space="preserve"> for the nation where God has placed you.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D. We must learn to live like </w:t>
      </w:r>
      <w:r>
        <w:rPr>
          <w:sz w:val="26"/>
          <w:szCs w:val="26"/>
          <w:u w:val="single"/>
          <w:rtl w:val="0"/>
          <w:lang w:val="en-US"/>
        </w:rPr>
        <w:t>missionaries</w:t>
      </w:r>
      <w:r>
        <w:rPr>
          <w:sz w:val="26"/>
          <w:szCs w:val="26"/>
          <w:rtl w:val="0"/>
          <w:lang w:val="en-US"/>
        </w:rPr>
        <w:t xml:space="preserve"> in a foreign </w:t>
      </w:r>
    </w:p>
    <w:p>
      <w:pPr>
        <w:pStyle w:val="Body"/>
        <w:rPr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sz w:val="26"/>
          <w:szCs w:val="26"/>
          <w:rtl w:val="0"/>
        </w:rPr>
        <w:t xml:space="preserve">           land. </w:t>
      </w:r>
      <w:r>
        <w:rPr>
          <w:sz w:val="20"/>
          <w:szCs w:val="20"/>
          <w:rtl w:val="0"/>
          <w:lang w:val="it-IT"/>
        </w:rPr>
        <w:t xml:space="preserve">Daniel 1:1-9 </w:t>
      </w:r>
      <w:r>
        <w:rPr>
          <w:sz w:val="26"/>
          <w:szCs w:val="26"/>
          <w:rtl w:val="0"/>
        </w:rPr>
        <w:t xml:space="preserve">        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3. God has a plan and future for us that far outweigh our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</w:t>
      </w:r>
      <w:r>
        <w:rPr>
          <w:sz w:val="26"/>
          <w:szCs w:val="26"/>
          <w:u w:val="single"/>
          <w:rtl w:val="0"/>
          <w:lang w:val="it-IT"/>
        </w:rPr>
        <w:t>present</w:t>
      </w:r>
      <w:r>
        <w:rPr>
          <w:sz w:val="26"/>
          <w:szCs w:val="26"/>
          <w:rtl w:val="0"/>
        </w:rPr>
        <w:t xml:space="preserve"> circumstances.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A. Be </w:t>
      </w:r>
      <w:r>
        <w:rPr>
          <w:sz w:val="26"/>
          <w:szCs w:val="26"/>
          <w:u w:val="single"/>
          <w:rtl w:val="0"/>
          <w:lang w:val="en-US"/>
        </w:rPr>
        <w:t>faithful</w:t>
      </w:r>
      <w:r>
        <w:rPr>
          <w:sz w:val="26"/>
          <w:szCs w:val="26"/>
          <w:rtl w:val="0"/>
          <w:lang w:val="en-US"/>
        </w:rPr>
        <w:t xml:space="preserve"> to God wherever He has placed you.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B. Prayer is how God allows us to </w:t>
      </w:r>
      <w:r>
        <w:rPr>
          <w:sz w:val="26"/>
          <w:szCs w:val="26"/>
          <w:u w:val="single"/>
          <w:rtl w:val="0"/>
          <w:lang w:val="en-US"/>
        </w:rPr>
        <w:t>participate</w:t>
      </w:r>
      <w:r>
        <w:rPr>
          <w:sz w:val="26"/>
          <w:szCs w:val="26"/>
          <w:rtl w:val="0"/>
          <w:lang w:val="en-US"/>
        </w:rPr>
        <w:t xml:space="preserve"> in what He 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  is doing.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C. Beware of </w:t>
      </w:r>
      <w:r>
        <w:rPr>
          <w:sz w:val="26"/>
          <w:szCs w:val="26"/>
          <w:u w:val="single"/>
          <w:rtl w:val="0"/>
          <w:lang w:val="da-DK"/>
        </w:rPr>
        <w:t>false</w:t>
      </w:r>
      <w:r>
        <w:rPr>
          <w:sz w:val="26"/>
          <w:szCs w:val="26"/>
          <w:rtl w:val="0"/>
        </w:rPr>
        <w:t xml:space="preserve"> prophets.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D. Expect it to get </w:t>
      </w:r>
      <w:r>
        <w:rPr>
          <w:sz w:val="26"/>
          <w:szCs w:val="26"/>
          <w:u w:val="single"/>
          <w:rtl w:val="0"/>
          <w:lang w:val="en-US"/>
        </w:rPr>
        <w:t>worse</w:t>
      </w:r>
      <w:r>
        <w:rPr>
          <w:sz w:val="26"/>
          <w:szCs w:val="26"/>
          <w:rtl w:val="0"/>
          <w:lang w:val="en-US"/>
        </w:rPr>
        <w:t xml:space="preserve"> before it gets </w:t>
      </w:r>
      <w:r>
        <w:rPr>
          <w:sz w:val="26"/>
          <w:szCs w:val="26"/>
          <w:u w:val="single"/>
          <w:rtl w:val="0"/>
          <w:lang w:val="en-US"/>
        </w:rPr>
        <w:t>better</w:t>
      </w:r>
      <w:r>
        <w:rPr>
          <w:sz w:val="26"/>
          <w:szCs w:val="26"/>
          <w:rtl w:val="0"/>
        </w:rPr>
        <w:t>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Taking It Beyond The Walls:</w:t>
      </w:r>
      <w:r>
        <w:rPr>
          <w:sz w:val="26"/>
          <w:szCs w:val="26"/>
          <w:rtl w:val="0"/>
        </w:rPr>
        <w:t xml:space="preserve">  Don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t lose your hope in the goodness and faithfulness of God. Seek to be a blessing to your community. Pray that the Lord will help us reach others with the gospel, and that we will not take the blessings we have in Christ for granted.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Food For Thought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Can you relate to us a time when you felt that God might be far away from you? Or a time where you felt completely out of control? Have you ever been in a situation where you felt very urgently that God was your only hope?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Has God ever brought you to a place in life you really didn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en-US"/>
        </w:rPr>
        <w:t>t want to go? Explain.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can we help one another through difficult times?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might you, like the Israelites in Babylon, be a blessing to the city in which you live?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What kind of encouragement can we have knowing that, even when we have sinned like the Israelites, God is still determined to bless us through His grace?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Read 1 Peter 2:9-12: How does the Apostle Peter say we should live in the midst of unbelievers?  </w:t>
      </w: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How would respect cause those who will have nothing to do with God to listen?</w:t>
      </w:r>
    </w:p>
    <w:p>
      <w:pPr>
        <w:pStyle w:val="Body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