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1E03E25B" w:rsidR="00C02AE8" w:rsidRPr="00C434F1" w:rsidRDefault="002A6827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Minister Garry Parker</w:t>
      </w:r>
      <w:r w:rsidR="00C434F1">
        <w:rPr>
          <w:b/>
          <w:sz w:val="28"/>
          <w:szCs w:val="28"/>
          <w:u w:val="single"/>
        </w:rPr>
        <w:t xml:space="preserve">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</w:t>
      </w:r>
      <w:r w:rsidR="008C69F9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         </w:t>
      </w:r>
      <w:r w:rsidR="00131562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November 5</w:t>
      </w:r>
      <w:r w:rsidR="00C434F1">
        <w:rPr>
          <w:b/>
          <w:sz w:val="28"/>
          <w:szCs w:val="28"/>
          <w:u w:val="single"/>
        </w:rPr>
        <w:t>, 2017</w:t>
      </w:r>
    </w:p>
    <w:p w14:paraId="6E256535" w14:textId="77777777" w:rsidR="002A6827" w:rsidRPr="002A6827" w:rsidRDefault="002A6827" w:rsidP="002A6827">
      <w:pPr>
        <w:jc w:val="center"/>
        <w:rPr>
          <w:rFonts w:ascii="Cambria" w:eastAsia="Calibri" w:hAnsi="Cambria" w:cs="Calibri"/>
          <w:b/>
          <w:sz w:val="32"/>
          <w:szCs w:val="32"/>
        </w:rPr>
      </w:pPr>
      <w:r w:rsidRPr="002A6827">
        <w:rPr>
          <w:rFonts w:ascii="Cambria" w:eastAsia="Calibri" w:hAnsi="Cambria" w:cs="Calibri"/>
          <w:b/>
          <w:sz w:val="32"/>
          <w:szCs w:val="32"/>
        </w:rPr>
        <w:t>Paul’s Testimony &amp; Legacy</w:t>
      </w:r>
    </w:p>
    <w:p w14:paraId="111D1B78" w14:textId="03DFD321" w:rsidR="002A6827" w:rsidRDefault="002A6827" w:rsidP="002A6827">
      <w:pPr>
        <w:spacing w:after="160"/>
        <w:jc w:val="center"/>
        <w:rPr>
          <w:rFonts w:ascii="Cambria" w:eastAsia="Calibri" w:hAnsi="Cambria" w:cs="Calibri"/>
          <w:sz w:val="28"/>
          <w:szCs w:val="28"/>
        </w:rPr>
      </w:pPr>
      <w:r w:rsidRPr="002A6827">
        <w:rPr>
          <w:rFonts w:ascii="Cambria" w:eastAsia="Calibri" w:hAnsi="Cambria" w:cs="Calibri"/>
          <w:sz w:val="28"/>
          <w:szCs w:val="28"/>
        </w:rPr>
        <w:t>ACTS 22</w:t>
      </w:r>
    </w:p>
    <w:p w14:paraId="3CB35DA0" w14:textId="77777777" w:rsidR="002A6827" w:rsidRDefault="002A6827" w:rsidP="002A6827">
      <w:pPr>
        <w:spacing w:after="160"/>
        <w:jc w:val="center"/>
        <w:rPr>
          <w:rFonts w:ascii="Cambria" w:eastAsia="Calibri" w:hAnsi="Cambria" w:cs="Calibri"/>
          <w:sz w:val="28"/>
          <w:szCs w:val="28"/>
        </w:rPr>
      </w:pPr>
    </w:p>
    <w:p w14:paraId="358750BF" w14:textId="77777777" w:rsidR="002A6827" w:rsidRPr="002A6827" w:rsidRDefault="002A6827" w:rsidP="002A6827">
      <w:pPr>
        <w:spacing w:after="160"/>
        <w:rPr>
          <w:rFonts w:ascii="Cambria" w:eastAsia="Calibri" w:hAnsi="Cambria" w:cs="Calibri"/>
          <w:sz w:val="28"/>
          <w:szCs w:val="28"/>
        </w:rPr>
      </w:pPr>
      <w:r w:rsidRPr="002A6827">
        <w:rPr>
          <w:rFonts w:ascii="Cambria" w:eastAsia="Calibri" w:hAnsi="Cambria" w:cs="Calibri"/>
          <w:b/>
          <w:sz w:val="28"/>
          <w:szCs w:val="28"/>
        </w:rPr>
        <w:t>Key Truth:</w:t>
      </w:r>
      <w:r w:rsidRPr="002A6827">
        <w:rPr>
          <w:rFonts w:ascii="Cambria" w:eastAsia="Calibri" w:hAnsi="Cambria" w:cs="Calibri"/>
          <w:sz w:val="28"/>
          <w:szCs w:val="28"/>
        </w:rPr>
        <w:t xml:space="preserve"> </w:t>
      </w:r>
      <w:bookmarkStart w:id="0" w:name="_Hlk496873963"/>
      <w:r w:rsidRPr="002A6827">
        <w:rPr>
          <w:rFonts w:ascii="Cambria" w:eastAsia="Calibri" w:hAnsi="Cambria" w:cs="Calibri"/>
          <w:sz w:val="28"/>
          <w:szCs w:val="28"/>
        </w:rPr>
        <w:t xml:space="preserve">In </w:t>
      </w:r>
      <w:r w:rsidRPr="002A6827">
        <w:rPr>
          <w:rFonts w:ascii="Cambria" w:eastAsia="Calibri" w:hAnsi="Cambria" w:cs="Calibri"/>
          <w:sz w:val="28"/>
          <w:szCs w:val="28"/>
          <w:u w:val="single"/>
        </w:rPr>
        <w:t>obedience</w:t>
      </w:r>
      <w:r w:rsidRPr="002A6827">
        <w:rPr>
          <w:rFonts w:ascii="Cambria" w:eastAsia="Calibri" w:hAnsi="Cambria" w:cs="Calibri"/>
          <w:sz w:val="28"/>
          <w:szCs w:val="28"/>
        </w:rPr>
        <w:t xml:space="preserve"> to the Lord, we all have a duty to </w:t>
      </w:r>
      <w:r w:rsidRPr="002A6827">
        <w:rPr>
          <w:rFonts w:ascii="Cambria" w:eastAsia="Calibri" w:hAnsi="Cambria" w:cs="Calibri"/>
          <w:sz w:val="28"/>
          <w:szCs w:val="28"/>
          <w:u w:val="single"/>
        </w:rPr>
        <w:t>share</w:t>
      </w:r>
      <w:r w:rsidRPr="002A6827">
        <w:rPr>
          <w:rFonts w:ascii="Cambria" w:eastAsia="Calibri" w:hAnsi="Cambria" w:cs="Calibri"/>
          <w:sz w:val="28"/>
          <w:szCs w:val="28"/>
        </w:rPr>
        <w:t xml:space="preserve"> the gospel with everyone we can</w:t>
      </w:r>
      <w:bookmarkEnd w:id="0"/>
      <w:r w:rsidRPr="002A6827">
        <w:rPr>
          <w:rFonts w:ascii="Cambria" w:eastAsia="Calibri" w:hAnsi="Cambria" w:cs="Calibri"/>
          <w:sz w:val="28"/>
          <w:szCs w:val="28"/>
        </w:rPr>
        <w:t>.</w:t>
      </w:r>
    </w:p>
    <w:p w14:paraId="23316DF4" w14:textId="15C0057A" w:rsidR="002A6827" w:rsidRPr="002A6827" w:rsidRDefault="002A6827" w:rsidP="002A6827">
      <w:pPr>
        <w:keepNext/>
        <w:keepLines/>
        <w:spacing w:before="240"/>
        <w:outlineLvl w:val="0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1. Know that the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Lord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 is with you</w:t>
      </w:r>
      <w:r>
        <w:rPr>
          <w:rFonts w:ascii="Cambria" w:eastAsia="游ゴシック Light" w:hAnsi="Cambria" w:cs="Calibri"/>
          <w:sz w:val="28"/>
          <w:szCs w:val="28"/>
        </w:rPr>
        <w:t>.</w:t>
      </w:r>
    </w:p>
    <w:p w14:paraId="3A53F6D1" w14:textId="029EE8F9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 A. Be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confident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 in your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purpose</w:t>
      </w:r>
      <w:r>
        <w:rPr>
          <w:rFonts w:ascii="Cambria" w:eastAsia="游ゴシック Light" w:hAnsi="Cambria" w:cs="Calibri"/>
          <w:sz w:val="28"/>
          <w:szCs w:val="28"/>
        </w:rPr>
        <w:t>.</w:t>
      </w:r>
    </w:p>
    <w:p w14:paraId="0DEB05F7" w14:textId="0C508669" w:rsidR="002A6827" w:rsidRPr="002A6827" w:rsidRDefault="002A6827" w:rsidP="002A6827">
      <w:pPr>
        <w:rPr>
          <w:rFonts w:ascii="Cambria" w:eastAsia="Calibri" w:hAnsi="Cambria" w:cs="Times New Roman"/>
          <w:sz w:val="28"/>
          <w:szCs w:val="28"/>
        </w:rPr>
      </w:pPr>
      <w:r w:rsidRPr="002A6827">
        <w:rPr>
          <w:rFonts w:ascii="Cambria" w:eastAsia="Calibri" w:hAnsi="Cambria" w:cs="Times New Roman"/>
          <w:sz w:val="28"/>
          <w:szCs w:val="28"/>
        </w:rPr>
        <w:t xml:space="preserve">          1. Talk their language…Find Common </w:t>
      </w:r>
    </w:p>
    <w:p w14:paraId="42308D36" w14:textId="255C4F28" w:rsidR="002A6827" w:rsidRPr="002A6827" w:rsidRDefault="002A6827" w:rsidP="002A6827">
      <w:pPr>
        <w:rPr>
          <w:rFonts w:ascii="Cambria" w:eastAsia="Calibri" w:hAnsi="Cambria" w:cs="Times New Roman"/>
          <w:sz w:val="28"/>
          <w:szCs w:val="28"/>
        </w:rPr>
      </w:pPr>
      <w:r w:rsidRPr="002A6827">
        <w:rPr>
          <w:rFonts w:ascii="Cambria" w:eastAsia="Calibri" w:hAnsi="Cambria" w:cs="Times New Roman"/>
          <w:sz w:val="28"/>
          <w:szCs w:val="28"/>
        </w:rPr>
        <w:t xml:space="preserve">               Ground…Explain the inclusion</w:t>
      </w:r>
      <w:r>
        <w:rPr>
          <w:rFonts w:ascii="Cambria" w:eastAsia="Calibri" w:hAnsi="Cambria" w:cs="Times New Roman"/>
          <w:sz w:val="28"/>
          <w:szCs w:val="28"/>
        </w:rPr>
        <w:t>.</w:t>
      </w:r>
    </w:p>
    <w:p w14:paraId="0EECA41D" w14:textId="77777777" w:rsidR="002A6827" w:rsidRPr="002A6827" w:rsidRDefault="002A6827" w:rsidP="002A6827">
      <w:pPr>
        <w:rPr>
          <w:rFonts w:ascii="Cambria" w:eastAsia="Calibri" w:hAnsi="Cambria" w:cs="Times New Roman"/>
          <w:sz w:val="28"/>
          <w:szCs w:val="28"/>
        </w:rPr>
      </w:pPr>
      <w:r w:rsidRPr="002A6827">
        <w:rPr>
          <w:rFonts w:ascii="Cambria" w:eastAsia="Calibri" w:hAnsi="Cambria" w:cs="Times New Roman"/>
          <w:sz w:val="28"/>
          <w:szCs w:val="28"/>
        </w:rPr>
        <w:t xml:space="preserve">          2. Share deeds or actions…confirm it all with  </w:t>
      </w:r>
    </w:p>
    <w:p w14:paraId="5BA62FED" w14:textId="61557BF0" w:rsidR="002A6827" w:rsidRPr="002A6827" w:rsidRDefault="002A6827" w:rsidP="002A6827">
      <w:pPr>
        <w:rPr>
          <w:rFonts w:ascii="Cambria" w:eastAsia="Calibri" w:hAnsi="Cambria" w:cs="Times New Roman"/>
          <w:sz w:val="28"/>
          <w:szCs w:val="28"/>
        </w:rPr>
      </w:pPr>
      <w:r w:rsidRPr="002A6827">
        <w:rPr>
          <w:rFonts w:ascii="Cambria" w:eastAsia="Calibri" w:hAnsi="Cambria" w:cs="Times New Roman"/>
          <w:sz w:val="28"/>
          <w:szCs w:val="28"/>
        </w:rPr>
        <w:t xml:space="preserve">               witnesses</w:t>
      </w:r>
      <w:r>
        <w:rPr>
          <w:rFonts w:ascii="Cambria" w:eastAsia="Calibri" w:hAnsi="Cambria" w:cs="Times New Roman"/>
          <w:sz w:val="28"/>
          <w:szCs w:val="28"/>
        </w:rPr>
        <w:t>.</w:t>
      </w:r>
    </w:p>
    <w:p w14:paraId="118972BD" w14:textId="27807ED4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 B. Be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zealous</w:t>
      </w:r>
      <w:r w:rsidRPr="002A6827">
        <w:rPr>
          <w:rFonts w:ascii="Cambria" w:eastAsia="游ゴシック Light" w:hAnsi="Cambria" w:cs="Calibri"/>
          <w:sz w:val="28"/>
          <w:szCs w:val="28"/>
          <w:u w:val="single"/>
        </w:rPr>
        <w:t xml:space="preserve"> 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and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excited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 about your purpose</w:t>
      </w:r>
      <w:r>
        <w:rPr>
          <w:rFonts w:ascii="Cambria" w:eastAsia="游ゴシック Light" w:hAnsi="Cambria" w:cs="Calibri"/>
          <w:sz w:val="28"/>
          <w:szCs w:val="28"/>
        </w:rPr>
        <w:t>.</w:t>
      </w:r>
    </w:p>
    <w:p w14:paraId="610375C1" w14:textId="078E604A" w:rsidR="002A6827" w:rsidRPr="002A6827" w:rsidRDefault="002A6827" w:rsidP="002A6827">
      <w:pPr>
        <w:keepNext/>
        <w:keepLines/>
        <w:spacing w:before="240"/>
        <w:outlineLvl w:val="0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2. Paul’s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amazing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 conversion</w:t>
      </w:r>
      <w:r>
        <w:rPr>
          <w:rFonts w:ascii="Cambria" w:eastAsia="游ゴシック Light" w:hAnsi="Cambria" w:cs="Calibri"/>
          <w:sz w:val="28"/>
          <w:szCs w:val="28"/>
        </w:rPr>
        <w:t>:</w:t>
      </w:r>
    </w:p>
    <w:p w14:paraId="5CC956B0" w14:textId="7C109F1E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A. Humbled himself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willingly</w:t>
      </w:r>
      <w:r>
        <w:rPr>
          <w:rFonts w:ascii="Cambria" w:eastAsia="游ゴシック Light" w:hAnsi="Cambria" w:cs="Calibri"/>
          <w:b/>
          <w:sz w:val="28"/>
          <w:szCs w:val="28"/>
          <w:u w:val="single"/>
        </w:rPr>
        <w:t>.</w:t>
      </w:r>
    </w:p>
    <w:p w14:paraId="51E042B3" w14:textId="77777777" w:rsid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b/>
          <w:sz w:val="28"/>
          <w:szCs w:val="28"/>
          <w:u w:val="single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B. Hears the voice of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Christ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 and recognizes it is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 xml:space="preserve">the </w:t>
      </w:r>
    </w:p>
    <w:p w14:paraId="330F7528" w14:textId="761DEB19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>
        <w:rPr>
          <w:rFonts w:ascii="Cambria" w:eastAsia="游ゴシック Light" w:hAnsi="Cambria" w:cs="Calibri"/>
          <w:sz w:val="28"/>
          <w:szCs w:val="28"/>
        </w:rPr>
        <w:t xml:space="preserve">        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Lord</w:t>
      </w:r>
      <w:r w:rsidRPr="002A6827">
        <w:rPr>
          <w:rFonts w:ascii="Cambria" w:eastAsia="游ゴシック Light" w:hAnsi="Cambria" w:cs="Calibri"/>
          <w:sz w:val="28"/>
          <w:szCs w:val="28"/>
          <w:u w:val="single"/>
        </w:rPr>
        <w:t>.</w:t>
      </w:r>
    </w:p>
    <w:p w14:paraId="730E437D" w14:textId="77777777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C. Willing to</w:t>
      </w:r>
      <w:r w:rsidRPr="002A6827">
        <w:rPr>
          <w:rFonts w:ascii="Cambria" w:eastAsia="游ゴシック Light" w:hAnsi="Cambria" w:cs="Calibri"/>
          <w:b/>
          <w:sz w:val="28"/>
          <w:szCs w:val="28"/>
        </w:rPr>
        <w:t xml:space="preserve">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obey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 the Lords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command</w:t>
      </w:r>
      <w:r w:rsidRPr="002A6827">
        <w:rPr>
          <w:rFonts w:ascii="Cambria" w:eastAsia="游ゴシック Light" w:hAnsi="Cambria" w:cs="Calibri"/>
          <w:sz w:val="28"/>
          <w:szCs w:val="28"/>
          <w:u w:val="single"/>
        </w:rPr>
        <w:t>.</w:t>
      </w:r>
    </w:p>
    <w:p w14:paraId="054008F3" w14:textId="24B5307F" w:rsidR="002A6827" w:rsidRPr="002A6827" w:rsidRDefault="002A6827" w:rsidP="002A6827">
      <w:pPr>
        <w:keepNext/>
        <w:keepLines/>
        <w:spacing w:before="240"/>
        <w:outlineLvl w:val="0"/>
        <w:rPr>
          <w:rFonts w:ascii="Cambria" w:eastAsia="游ゴシック Light" w:hAnsi="Cambria" w:cs="Calibri"/>
          <w:b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3. Know your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purpose</w:t>
      </w:r>
      <w:r>
        <w:rPr>
          <w:rFonts w:ascii="Cambria" w:eastAsia="游ゴシック Light" w:hAnsi="Cambria" w:cs="Calibri"/>
          <w:b/>
          <w:sz w:val="28"/>
          <w:szCs w:val="28"/>
          <w:u w:val="single"/>
        </w:rPr>
        <w:t>.</w:t>
      </w:r>
    </w:p>
    <w:p w14:paraId="04A4138B" w14:textId="56122F82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 A. Be willing to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devote</w:t>
      </w:r>
      <w:r w:rsidRPr="002A6827">
        <w:rPr>
          <w:rFonts w:ascii="Cambria" w:eastAsia="游ゴシック Light" w:hAnsi="Cambria" w:cs="Calibri"/>
          <w:sz w:val="28"/>
          <w:szCs w:val="28"/>
        </w:rPr>
        <w:t xml:space="preserve"> yourselves to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obedience</w:t>
      </w:r>
      <w:r>
        <w:rPr>
          <w:rFonts w:ascii="Cambria" w:eastAsia="游ゴシック Light" w:hAnsi="Cambria" w:cs="Calibri"/>
          <w:sz w:val="28"/>
          <w:szCs w:val="28"/>
        </w:rPr>
        <w:t>.</w:t>
      </w:r>
    </w:p>
    <w:p w14:paraId="258E76FE" w14:textId="12B570FC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 B. Be willing to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sacrifice yourself</w:t>
      </w:r>
      <w:r>
        <w:rPr>
          <w:rFonts w:ascii="Cambria" w:eastAsia="游ゴシック Light" w:hAnsi="Cambria" w:cs="Calibri"/>
          <w:sz w:val="28"/>
          <w:szCs w:val="28"/>
        </w:rPr>
        <w:t>.</w:t>
      </w:r>
    </w:p>
    <w:p w14:paraId="6577AA4A" w14:textId="55BC3675" w:rsidR="002A6827" w:rsidRPr="002A6827" w:rsidRDefault="002A6827" w:rsidP="002A6827">
      <w:pPr>
        <w:keepNext/>
        <w:keepLines/>
        <w:spacing w:before="40"/>
        <w:outlineLvl w:val="1"/>
        <w:rPr>
          <w:rFonts w:ascii="Cambria" w:eastAsia="游ゴシック Light" w:hAnsi="Cambria" w:cs="Calibri"/>
          <w:sz w:val="28"/>
          <w:szCs w:val="28"/>
        </w:rPr>
      </w:pPr>
      <w:r w:rsidRPr="002A6827">
        <w:rPr>
          <w:rFonts w:ascii="Cambria" w:eastAsia="游ゴシック Light" w:hAnsi="Cambria" w:cs="Calibri"/>
          <w:sz w:val="28"/>
          <w:szCs w:val="28"/>
        </w:rPr>
        <w:t xml:space="preserve">     C. Be willing to </w:t>
      </w:r>
      <w:r w:rsidRPr="002A6827">
        <w:rPr>
          <w:rFonts w:ascii="Cambria" w:eastAsia="游ゴシック Light" w:hAnsi="Cambria" w:cs="Calibri"/>
          <w:b/>
          <w:sz w:val="28"/>
          <w:szCs w:val="28"/>
          <w:u w:val="single"/>
        </w:rPr>
        <w:t>adapt</w:t>
      </w:r>
      <w:r>
        <w:rPr>
          <w:rFonts w:ascii="Cambria" w:eastAsia="游ゴシック Light" w:hAnsi="Cambria" w:cs="Calibri"/>
          <w:sz w:val="28"/>
          <w:szCs w:val="28"/>
        </w:rPr>
        <w:t>.</w:t>
      </w:r>
    </w:p>
    <w:p w14:paraId="3ACCC5AE" w14:textId="77777777" w:rsidR="002A6827" w:rsidRPr="002A6827" w:rsidRDefault="002A6827" w:rsidP="002A6827">
      <w:pPr>
        <w:spacing w:after="160"/>
        <w:rPr>
          <w:rFonts w:ascii="Cambria" w:eastAsia="Calibri" w:hAnsi="Cambria" w:cs="Calibri"/>
          <w:sz w:val="28"/>
          <w:szCs w:val="28"/>
        </w:rPr>
      </w:pPr>
    </w:p>
    <w:p w14:paraId="6AE6D7B9" w14:textId="74D11FDB" w:rsidR="002A6827" w:rsidRPr="002A6827" w:rsidRDefault="002A6827" w:rsidP="002A6827">
      <w:pPr>
        <w:spacing w:after="160"/>
        <w:rPr>
          <w:rFonts w:ascii="Cambria" w:eastAsia="Calibri" w:hAnsi="Cambria" w:cs="Calibri"/>
          <w:sz w:val="26"/>
          <w:szCs w:val="26"/>
        </w:rPr>
      </w:pPr>
      <w:r w:rsidRPr="002A6827">
        <w:rPr>
          <w:rFonts w:ascii="Cambria" w:eastAsia="Calibri" w:hAnsi="Cambria" w:cs="Calibri"/>
          <w:b/>
          <w:sz w:val="28"/>
          <w:szCs w:val="28"/>
        </w:rPr>
        <w:t>Taking it Beyond the Walls:</w:t>
      </w:r>
      <w:r w:rsidRPr="002A6827">
        <w:rPr>
          <w:rFonts w:ascii="Cambria" w:eastAsia="Calibri" w:hAnsi="Cambria" w:cs="Calibri"/>
          <w:sz w:val="28"/>
          <w:szCs w:val="28"/>
        </w:rPr>
        <w:t xml:space="preserve"> </w:t>
      </w:r>
      <w:bookmarkStart w:id="1" w:name="_Hlk497136773"/>
      <w:r w:rsidRPr="002A6827">
        <w:rPr>
          <w:rFonts w:ascii="Cambria" w:eastAsia="Calibri" w:hAnsi="Cambria" w:cs="Calibri"/>
          <w:sz w:val="28"/>
          <w:szCs w:val="28"/>
        </w:rPr>
        <w:t>Pray to the Lord asking for opportunities to share the gospel. Be intentional when the opportunity comes your way. Make sharing the Lord your legacy.</w:t>
      </w:r>
      <w:bookmarkEnd w:id="1"/>
    </w:p>
    <w:p w14:paraId="12EF4ED8" w14:textId="77777777" w:rsidR="002A6827" w:rsidRPr="002A6827" w:rsidRDefault="002A6827" w:rsidP="002A6827">
      <w:pPr>
        <w:rPr>
          <w:b/>
          <w:sz w:val="26"/>
          <w:szCs w:val="26"/>
        </w:rPr>
      </w:pPr>
    </w:p>
    <w:p w14:paraId="4CE84C7D" w14:textId="20CEB13F" w:rsidR="00237FB7" w:rsidRPr="002A6827" w:rsidRDefault="008715D4" w:rsidP="00C31275">
      <w:pPr>
        <w:jc w:val="center"/>
        <w:rPr>
          <w:b/>
          <w:sz w:val="26"/>
          <w:szCs w:val="26"/>
        </w:rPr>
      </w:pPr>
      <w:r w:rsidRPr="002A6827">
        <w:rPr>
          <w:b/>
          <w:sz w:val="26"/>
          <w:szCs w:val="26"/>
        </w:rPr>
        <w:lastRenderedPageBreak/>
        <w:t>CONNECTION GROUP HOMEWORK</w:t>
      </w:r>
    </w:p>
    <w:p w14:paraId="4F0E1CCC" w14:textId="42F700E6" w:rsidR="00833297" w:rsidRPr="002A6827" w:rsidRDefault="007B081B" w:rsidP="00BF7B26">
      <w:pPr>
        <w:rPr>
          <w:sz w:val="26"/>
          <w:szCs w:val="26"/>
        </w:rPr>
      </w:pPr>
      <w:r w:rsidRPr="002A6827">
        <w:rPr>
          <w:sz w:val="26"/>
          <w:szCs w:val="26"/>
        </w:rPr>
        <w:t>Looking back at your notes from this week’s teaching, was there anything you heard for the first time or that caught your attention, challenged or confused you?</w:t>
      </w:r>
    </w:p>
    <w:p w14:paraId="016ED242" w14:textId="70BA831B" w:rsidR="00002700" w:rsidRPr="002A6827" w:rsidRDefault="00002700" w:rsidP="00002700">
      <w:pPr>
        <w:rPr>
          <w:sz w:val="26"/>
          <w:szCs w:val="26"/>
        </w:rPr>
      </w:pPr>
    </w:p>
    <w:p w14:paraId="78A79320" w14:textId="77777777" w:rsidR="007438E0" w:rsidRDefault="007438E0" w:rsidP="007438E0">
      <w:pPr>
        <w:rPr>
          <w:bCs/>
        </w:rPr>
      </w:pPr>
    </w:p>
    <w:p w14:paraId="5207610E" w14:textId="77777777" w:rsidR="002A6827" w:rsidRPr="00E151D7" w:rsidRDefault="002A6827" w:rsidP="002A6827">
      <w:pPr>
        <w:spacing w:before="75" w:after="540"/>
        <w:jc w:val="both"/>
        <w:rPr>
          <w:rFonts w:cs="Times New Roman"/>
          <w:bCs/>
          <w:color w:val="231F20"/>
        </w:rPr>
      </w:pPr>
      <w:r w:rsidRPr="00E151D7">
        <w:rPr>
          <w:rFonts w:cs="Times New Roman"/>
          <w:bCs/>
          <w:color w:val="231F20"/>
        </w:rPr>
        <w:t>Becoming a Christian is really an exchange—an exchange of your story for the story of God. How has the story of your life changed since coming to faith in Christ?</w:t>
      </w:r>
    </w:p>
    <w:p w14:paraId="0023498E" w14:textId="77777777" w:rsidR="002A6827" w:rsidRPr="00E151D7" w:rsidRDefault="002A6827" w:rsidP="002A6827">
      <w:pPr>
        <w:spacing w:before="75" w:after="540"/>
        <w:jc w:val="both"/>
        <w:rPr>
          <w:rFonts w:cs="Times New Roman"/>
          <w:bCs/>
          <w:color w:val="231F20"/>
        </w:rPr>
      </w:pPr>
      <w:r w:rsidRPr="00E151D7">
        <w:rPr>
          <w:rFonts w:cs="Times New Roman"/>
          <w:bCs/>
          <w:color w:val="231F20"/>
        </w:rPr>
        <w:t>What are the learning points for you from Paul’s testimony that you can apply in sharing your own testimony with others?</w:t>
      </w:r>
    </w:p>
    <w:p w14:paraId="6F492225" w14:textId="77777777" w:rsidR="002A6827" w:rsidRPr="00E151D7" w:rsidRDefault="002A6827" w:rsidP="002A6827">
      <w:pPr>
        <w:rPr>
          <w:rFonts w:eastAsia="Times New Roman" w:cs="Times New Roman"/>
        </w:rPr>
      </w:pPr>
      <w:r w:rsidRPr="00E151D7">
        <w:rPr>
          <w:rFonts w:eastAsia="Times New Roman" w:cs="Times New Roman"/>
          <w:bCs/>
          <w:color w:val="231F20"/>
        </w:rPr>
        <w:t>What do we learn about God from His choice of Paul for this task?</w:t>
      </w:r>
    </w:p>
    <w:p w14:paraId="66CEB34B" w14:textId="77777777" w:rsidR="003F57B4" w:rsidRPr="00E151D7" w:rsidRDefault="003F57B4" w:rsidP="007E5027"/>
    <w:p w14:paraId="59DCE742" w14:textId="77777777" w:rsidR="00E151D7" w:rsidRPr="00E151D7" w:rsidRDefault="00E151D7" w:rsidP="007E5027"/>
    <w:p w14:paraId="07646E0E" w14:textId="77777777" w:rsidR="00E151D7" w:rsidRPr="00AF69CD" w:rsidRDefault="00E151D7" w:rsidP="00E151D7">
      <w:pPr>
        <w:rPr>
          <w:rFonts w:eastAsia="Times New Roman" w:cs="Times New Roman"/>
        </w:rPr>
      </w:pPr>
      <w:r w:rsidRPr="00AF69CD">
        <w:rPr>
          <w:rFonts w:eastAsia="Times New Roman" w:cs="Times New Roman"/>
          <w:bCs/>
          <w:color w:val="231F20"/>
        </w:rPr>
        <w:t>How might thinking that we sought out God hinder our spiritual growth?</w:t>
      </w:r>
    </w:p>
    <w:p w14:paraId="409A46EE" w14:textId="77777777" w:rsidR="00E151D7" w:rsidRPr="00E151D7" w:rsidRDefault="00E151D7" w:rsidP="007E5027"/>
    <w:p w14:paraId="799FED6D" w14:textId="77777777" w:rsidR="00E151D7" w:rsidRPr="00E151D7" w:rsidRDefault="00E151D7" w:rsidP="007E5027"/>
    <w:p w14:paraId="541F6191" w14:textId="77777777" w:rsidR="00E151D7" w:rsidRPr="00AF69CD" w:rsidRDefault="00E151D7" w:rsidP="00E151D7">
      <w:pPr>
        <w:rPr>
          <w:rFonts w:eastAsia="Times New Roman" w:cs="Times New Roman"/>
        </w:rPr>
      </w:pPr>
      <w:r w:rsidRPr="00AF69CD">
        <w:rPr>
          <w:rFonts w:eastAsia="Times New Roman" w:cs="Times New Roman"/>
          <w:bCs/>
          <w:color w:val="231F20"/>
        </w:rPr>
        <w:t>Why does Paul’s reference to the Gentiles (v. 21) upset the crowd, despite the fact that they did not react to his speaking about Jesus?</w:t>
      </w:r>
    </w:p>
    <w:p w14:paraId="0AA0C12C" w14:textId="77777777" w:rsidR="00E151D7" w:rsidRPr="00E151D7" w:rsidRDefault="00E151D7" w:rsidP="007E5027"/>
    <w:p w14:paraId="32DEC184" w14:textId="77777777" w:rsidR="00E151D7" w:rsidRPr="00E151D7" w:rsidRDefault="00E151D7" w:rsidP="007E5027"/>
    <w:p w14:paraId="01651E4D" w14:textId="77777777" w:rsidR="00E151D7" w:rsidRPr="00E151D7" w:rsidRDefault="00E151D7" w:rsidP="00E151D7">
      <w:pPr>
        <w:rPr>
          <w:rFonts w:eastAsia="Times New Roman" w:cs="Times New Roman"/>
        </w:rPr>
      </w:pPr>
      <w:r w:rsidRPr="00E151D7">
        <w:rPr>
          <w:rFonts w:eastAsia="Times New Roman" w:cs="Times New Roman"/>
          <w:bCs/>
          <w:color w:val="231F20"/>
        </w:rPr>
        <w:t>Do you ever feel unworthy to be used by God to advance His kingdom? How might considering Paul’s testimony help us overcome such insecurities?</w:t>
      </w:r>
    </w:p>
    <w:p w14:paraId="26B2A1CC" w14:textId="77777777" w:rsidR="00E151D7" w:rsidRPr="00E151D7" w:rsidRDefault="00E151D7" w:rsidP="007E5027">
      <w:pPr>
        <w:rPr>
          <w:sz w:val="28"/>
          <w:szCs w:val="28"/>
        </w:rPr>
      </w:pPr>
    </w:p>
    <w:p w14:paraId="71AF012B" w14:textId="77777777" w:rsidR="00E151D7" w:rsidRDefault="00E151D7" w:rsidP="00E151D7">
      <w:pPr>
        <w:rPr>
          <w:bCs/>
        </w:rPr>
      </w:pPr>
    </w:p>
    <w:p w14:paraId="7EF80CED" w14:textId="77777777" w:rsidR="00E151D7" w:rsidRPr="00E151D7" w:rsidRDefault="00E151D7" w:rsidP="00E151D7">
      <w:bookmarkStart w:id="2" w:name="_GoBack"/>
      <w:bookmarkEnd w:id="2"/>
      <w:r w:rsidRPr="00E151D7">
        <w:rPr>
          <w:bCs/>
        </w:rPr>
        <w:t>What is your conversion story? Why might it be unhealthy to compare our personal testimonies with those of others?</w:t>
      </w:r>
    </w:p>
    <w:p w14:paraId="2F58A195" w14:textId="77777777" w:rsidR="00E151D7" w:rsidRPr="007438E0" w:rsidRDefault="00E151D7" w:rsidP="007E5027"/>
    <w:sectPr w:rsidR="00E151D7" w:rsidRPr="007438E0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2A6827" w:rsidRDefault="002A6827" w:rsidP="00C02AE8">
      <w:r>
        <w:separator/>
      </w:r>
    </w:p>
  </w:endnote>
  <w:endnote w:type="continuationSeparator" w:id="0">
    <w:p w14:paraId="5E1699CB" w14:textId="77777777" w:rsidR="002A6827" w:rsidRDefault="002A6827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2A6827" w:rsidRDefault="002A6827" w:rsidP="00C02AE8">
      <w:r>
        <w:separator/>
      </w:r>
    </w:p>
  </w:footnote>
  <w:footnote w:type="continuationSeparator" w:id="0">
    <w:p w14:paraId="79C24B28" w14:textId="77777777" w:rsidR="002A6827" w:rsidRDefault="002A6827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D6FA8"/>
    <w:multiLevelType w:val="hybridMultilevel"/>
    <w:tmpl w:val="B65210A4"/>
    <w:lvl w:ilvl="0" w:tplc="48D0E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0B7C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13D2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C7E06"/>
    <w:rsid w:val="000D1F68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089"/>
    <w:rsid w:val="00124D7D"/>
    <w:rsid w:val="00125182"/>
    <w:rsid w:val="00125230"/>
    <w:rsid w:val="00126A05"/>
    <w:rsid w:val="00131562"/>
    <w:rsid w:val="00134B89"/>
    <w:rsid w:val="001403CA"/>
    <w:rsid w:val="00140A3C"/>
    <w:rsid w:val="001448C5"/>
    <w:rsid w:val="001472CC"/>
    <w:rsid w:val="00150B86"/>
    <w:rsid w:val="00151775"/>
    <w:rsid w:val="0015301F"/>
    <w:rsid w:val="0015600D"/>
    <w:rsid w:val="00156181"/>
    <w:rsid w:val="00161D04"/>
    <w:rsid w:val="00164219"/>
    <w:rsid w:val="0017490E"/>
    <w:rsid w:val="001814FB"/>
    <w:rsid w:val="001827FC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50837"/>
    <w:rsid w:val="0026201B"/>
    <w:rsid w:val="00266FD6"/>
    <w:rsid w:val="002670AE"/>
    <w:rsid w:val="00271539"/>
    <w:rsid w:val="00273380"/>
    <w:rsid w:val="002760D3"/>
    <w:rsid w:val="002763E2"/>
    <w:rsid w:val="00281D68"/>
    <w:rsid w:val="0028535A"/>
    <w:rsid w:val="00285712"/>
    <w:rsid w:val="00287CDD"/>
    <w:rsid w:val="002A6827"/>
    <w:rsid w:val="002B6545"/>
    <w:rsid w:val="002B79A7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1BD7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305F"/>
    <w:rsid w:val="003D6959"/>
    <w:rsid w:val="003D72FA"/>
    <w:rsid w:val="003E03B3"/>
    <w:rsid w:val="003F3AD9"/>
    <w:rsid w:val="003F4A90"/>
    <w:rsid w:val="003F57B4"/>
    <w:rsid w:val="003F58C2"/>
    <w:rsid w:val="003F6D1E"/>
    <w:rsid w:val="004001FF"/>
    <w:rsid w:val="00404CC0"/>
    <w:rsid w:val="0041075B"/>
    <w:rsid w:val="004163F8"/>
    <w:rsid w:val="00421C7C"/>
    <w:rsid w:val="00422686"/>
    <w:rsid w:val="00424623"/>
    <w:rsid w:val="00426218"/>
    <w:rsid w:val="0043080C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6583C"/>
    <w:rsid w:val="0047713F"/>
    <w:rsid w:val="00480E9E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5761"/>
    <w:rsid w:val="004E6AF9"/>
    <w:rsid w:val="004F07B7"/>
    <w:rsid w:val="004F2837"/>
    <w:rsid w:val="004F50DD"/>
    <w:rsid w:val="005047F0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034B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2F03"/>
    <w:rsid w:val="005F6349"/>
    <w:rsid w:val="0060170C"/>
    <w:rsid w:val="006160AC"/>
    <w:rsid w:val="00616A18"/>
    <w:rsid w:val="006225F5"/>
    <w:rsid w:val="0063086E"/>
    <w:rsid w:val="00631EEB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3354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60BB"/>
    <w:rsid w:val="006F7061"/>
    <w:rsid w:val="007040B6"/>
    <w:rsid w:val="00706185"/>
    <w:rsid w:val="00712562"/>
    <w:rsid w:val="00721364"/>
    <w:rsid w:val="007249BA"/>
    <w:rsid w:val="00727229"/>
    <w:rsid w:val="00727AB3"/>
    <w:rsid w:val="00730097"/>
    <w:rsid w:val="00732243"/>
    <w:rsid w:val="007409E6"/>
    <w:rsid w:val="00742AEE"/>
    <w:rsid w:val="007438E0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81B"/>
    <w:rsid w:val="007B0A20"/>
    <w:rsid w:val="007B4575"/>
    <w:rsid w:val="007C2D91"/>
    <w:rsid w:val="007C6114"/>
    <w:rsid w:val="007D7ACE"/>
    <w:rsid w:val="007D7FFB"/>
    <w:rsid w:val="007E5027"/>
    <w:rsid w:val="007E7426"/>
    <w:rsid w:val="007F340D"/>
    <w:rsid w:val="00804965"/>
    <w:rsid w:val="008073B7"/>
    <w:rsid w:val="008136F4"/>
    <w:rsid w:val="00817B49"/>
    <w:rsid w:val="008201C1"/>
    <w:rsid w:val="00820C32"/>
    <w:rsid w:val="00825050"/>
    <w:rsid w:val="00830F75"/>
    <w:rsid w:val="008327B7"/>
    <w:rsid w:val="00833297"/>
    <w:rsid w:val="00836514"/>
    <w:rsid w:val="0083672E"/>
    <w:rsid w:val="00836934"/>
    <w:rsid w:val="00844923"/>
    <w:rsid w:val="0084772C"/>
    <w:rsid w:val="00851DBC"/>
    <w:rsid w:val="008520C9"/>
    <w:rsid w:val="0085706A"/>
    <w:rsid w:val="00863224"/>
    <w:rsid w:val="00863626"/>
    <w:rsid w:val="00865CA3"/>
    <w:rsid w:val="008715D4"/>
    <w:rsid w:val="00875434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C69F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6C8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2F99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C6B5E"/>
    <w:rsid w:val="00AD1C12"/>
    <w:rsid w:val="00AD3794"/>
    <w:rsid w:val="00AE0C36"/>
    <w:rsid w:val="00AE78CC"/>
    <w:rsid w:val="00AF0BFD"/>
    <w:rsid w:val="00AF0FF9"/>
    <w:rsid w:val="00AF2641"/>
    <w:rsid w:val="00AF2F45"/>
    <w:rsid w:val="00AF5703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099A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2704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1275"/>
    <w:rsid w:val="00C34FFB"/>
    <w:rsid w:val="00C434F1"/>
    <w:rsid w:val="00C440B3"/>
    <w:rsid w:val="00C44C3D"/>
    <w:rsid w:val="00C51254"/>
    <w:rsid w:val="00C5134F"/>
    <w:rsid w:val="00C63EAF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806"/>
    <w:rsid w:val="00CC5F24"/>
    <w:rsid w:val="00CC65DC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69BA"/>
    <w:rsid w:val="00D40235"/>
    <w:rsid w:val="00D46F08"/>
    <w:rsid w:val="00D57976"/>
    <w:rsid w:val="00D67C25"/>
    <w:rsid w:val="00D70001"/>
    <w:rsid w:val="00D742A1"/>
    <w:rsid w:val="00D815D1"/>
    <w:rsid w:val="00D921A8"/>
    <w:rsid w:val="00D97BB1"/>
    <w:rsid w:val="00DA2984"/>
    <w:rsid w:val="00DA7501"/>
    <w:rsid w:val="00DB1FCB"/>
    <w:rsid w:val="00DB6340"/>
    <w:rsid w:val="00DC05FF"/>
    <w:rsid w:val="00DC684F"/>
    <w:rsid w:val="00DC79A0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51D7"/>
    <w:rsid w:val="00E16E1D"/>
    <w:rsid w:val="00E37E70"/>
    <w:rsid w:val="00E47D4F"/>
    <w:rsid w:val="00E52DA1"/>
    <w:rsid w:val="00E655A5"/>
    <w:rsid w:val="00E65D45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8F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l"/>
    <w:rsid w:val="00727A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l"/>
    <w:rsid w:val="00727A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5B208-01A4-7A41-B0A0-66091FC2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2017-09-22T18:35:00Z</cp:lastPrinted>
  <dcterms:created xsi:type="dcterms:W3CDTF">2017-10-31T16:49:00Z</dcterms:created>
  <dcterms:modified xsi:type="dcterms:W3CDTF">2017-10-31T16:49:00Z</dcterms:modified>
</cp:coreProperties>
</file>