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8FA0" w14:textId="42AEB94B" w:rsidR="00C02AE8" w:rsidRPr="00C434F1" w:rsidRDefault="00C434F1" w:rsidP="00A327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</w:t>
      </w:r>
      <w:r w:rsidR="00F3022E" w:rsidRPr="00C02AE8">
        <w:rPr>
          <w:b/>
          <w:sz w:val="28"/>
          <w:szCs w:val="28"/>
          <w:u w:val="single"/>
        </w:rPr>
        <w:t xml:space="preserve">  </w:t>
      </w:r>
      <w:r w:rsidR="006A06F3" w:rsidRPr="00C02AE8">
        <w:rPr>
          <w:b/>
          <w:sz w:val="28"/>
          <w:szCs w:val="28"/>
          <w:u w:val="single"/>
        </w:rPr>
        <w:t xml:space="preserve">     </w:t>
      </w:r>
      <w:r w:rsidR="0034097A">
        <w:rPr>
          <w:b/>
          <w:sz w:val="28"/>
          <w:szCs w:val="28"/>
          <w:u w:val="single"/>
        </w:rPr>
        <w:t xml:space="preserve">   </w:t>
      </w:r>
      <w:r w:rsidR="005E3E1A" w:rsidRPr="00C02AE8">
        <w:rPr>
          <w:b/>
          <w:sz w:val="28"/>
          <w:szCs w:val="28"/>
          <w:u w:val="single"/>
        </w:rPr>
        <w:t xml:space="preserve">  </w:t>
      </w:r>
      <w:r w:rsidR="0034097A">
        <w:rPr>
          <w:b/>
          <w:sz w:val="28"/>
          <w:szCs w:val="28"/>
          <w:u w:val="single"/>
        </w:rPr>
        <w:t>September 4</w:t>
      </w:r>
      <w:r>
        <w:rPr>
          <w:b/>
          <w:sz w:val="28"/>
          <w:szCs w:val="28"/>
          <w:u w:val="single"/>
        </w:rPr>
        <w:t>, 2017</w:t>
      </w:r>
    </w:p>
    <w:p w14:paraId="243506F1" w14:textId="63D8251D" w:rsidR="0034097A" w:rsidRPr="00002700" w:rsidRDefault="008136F4" w:rsidP="00340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Follow The Lead Of Holy Spirit</w:t>
      </w:r>
      <w:bookmarkStart w:id="0" w:name="_GoBack"/>
      <w:bookmarkEnd w:id="0"/>
    </w:p>
    <w:p w14:paraId="57F1FFC5" w14:textId="69E93DC3" w:rsidR="0034097A" w:rsidRPr="0034097A" w:rsidRDefault="0034097A" w:rsidP="0034097A">
      <w:pPr>
        <w:jc w:val="center"/>
      </w:pPr>
      <w:r w:rsidRPr="0034097A">
        <w:t>ACTS 13 &amp; 14</w:t>
      </w:r>
    </w:p>
    <w:p w14:paraId="79EDFF68" w14:textId="77777777" w:rsidR="0034097A" w:rsidRPr="0034097A" w:rsidRDefault="0034097A" w:rsidP="0034097A">
      <w:pPr>
        <w:rPr>
          <w:b/>
        </w:rPr>
      </w:pPr>
    </w:p>
    <w:p w14:paraId="3A6C26A0" w14:textId="77777777" w:rsidR="0034097A" w:rsidRPr="0034097A" w:rsidRDefault="0034097A" w:rsidP="0034097A">
      <w:pPr>
        <w:rPr>
          <w:b/>
        </w:rPr>
      </w:pPr>
    </w:p>
    <w:p w14:paraId="6212AD0D" w14:textId="03A98275" w:rsidR="0034097A" w:rsidRPr="0034097A" w:rsidRDefault="0034097A" w:rsidP="0034097A">
      <w:r w:rsidRPr="0034097A">
        <w:rPr>
          <w:b/>
        </w:rPr>
        <w:t>Key Truth:</w:t>
      </w:r>
      <w:r>
        <w:t xml:space="preserve">  The church is </w:t>
      </w:r>
      <w:r w:rsidRPr="009115E7">
        <w:rPr>
          <w:u w:val="single"/>
        </w:rPr>
        <w:t>sent</w:t>
      </w:r>
      <w:r>
        <w:t xml:space="preserve"> out by the Holy Spirit to spread the gospel.</w:t>
      </w:r>
    </w:p>
    <w:p w14:paraId="01471E03" w14:textId="77777777" w:rsidR="0034097A" w:rsidRPr="0034097A" w:rsidRDefault="0034097A" w:rsidP="0034097A"/>
    <w:p w14:paraId="07FD5337" w14:textId="35CC33AC" w:rsidR="0034097A" w:rsidRDefault="009115E7" w:rsidP="0034097A">
      <w:r>
        <w:t xml:space="preserve">1. </w:t>
      </w:r>
      <w:r w:rsidR="0034097A" w:rsidRPr="009115E7">
        <w:rPr>
          <w:u w:val="single"/>
        </w:rPr>
        <w:t>Commissioni</w:t>
      </w:r>
      <w:r w:rsidR="00B920E8" w:rsidRPr="009115E7">
        <w:rPr>
          <w:u w:val="single"/>
        </w:rPr>
        <w:t>ng</w:t>
      </w:r>
      <w:r w:rsidR="00B920E8">
        <w:t xml:space="preserve"> of Barnabas and Saul was</w:t>
      </w:r>
      <w:r w:rsidR="0034097A">
        <w:t xml:space="preserve"> initiated    </w:t>
      </w:r>
    </w:p>
    <w:p w14:paraId="20571615" w14:textId="479E8750" w:rsidR="0034097A" w:rsidRDefault="0034097A" w:rsidP="0034097A">
      <w:r>
        <w:t xml:space="preserve">     </w:t>
      </w:r>
      <w:proofErr w:type="gramStart"/>
      <w:r>
        <w:t>by</w:t>
      </w:r>
      <w:proofErr w:type="gramEnd"/>
      <w:r w:rsidRPr="0034097A">
        <w:t xml:space="preserve"> the Holy Spirit.</w:t>
      </w:r>
    </w:p>
    <w:p w14:paraId="514CA524" w14:textId="77777777" w:rsidR="00B920E8" w:rsidRDefault="0034097A" w:rsidP="0034097A">
      <w:r>
        <w:t xml:space="preserve"> </w:t>
      </w:r>
      <w:r w:rsidR="00B920E8">
        <w:t xml:space="preserve">    </w:t>
      </w:r>
      <w:r w:rsidRPr="0034097A">
        <w:t xml:space="preserve">A. </w:t>
      </w:r>
      <w:r w:rsidRPr="009115E7">
        <w:rPr>
          <w:u w:val="single"/>
        </w:rPr>
        <w:t>Fasting</w:t>
      </w:r>
      <w:r w:rsidRPr="0034097A">
        <w:t xml:space="preserve">, </w:t>
      </w:r>
      <w:r w:rsidRPr="009115E7">
        <w:rPr>
          <w:u w:val="single"/>
        </w:rPr>
        <w:t>Prayer</w:t>
      </w:r>
      <w:r w:rsidRPr="0034097A">
        <w:t xml:space="preserve">, and </w:t>
      </w:r>
      <w:r w:rsidRPr="009115E7">
        <w:rPr>
          <w:u w:val="single"/>
        </w:rPr>
        <w:t>Fellowship</w:t>
      </w:r>
      <w:r w:rsidRPr="0034097A">
        <w:t xml:space="preserve"> with the Body of Christ is </w:t>
      </w:r>
    </w:p>
    <w:p w14:paraId="68920B56" w14:textId="2D61CC44" w:rsidR="0034097A" w:rsidRPr="0034097A" w:rsidRDefault="00B920E8" w:rsidP="0034097A">
      <w:r>
        <w:t xml:space="preserve">          </w:t>
      </w:r>
      <w:proofErr w:type="gramStart"/>
      <w:r w:rsidR="0034097A" w:rsidRPr="0034097A">
        <w:t>the</w:t>
      </w:r>
      <w:proofErr w:type="gramEnd"/>
      <w:r w:rsidR="0034097A" w:rsidRPr="0034097A">
        <w:t xml:space="preserve"> key ingredients for discerning the will of God. </w:t>
      </w:r>
    </w:p>
    <w:p w14:paraId="1BE6220D" w14:textId="77777777" w:rsidR="00B920E8" w:rsidRDefault="0034097A" w:rsidP="0034097A">
      <w:r w:rsidRPr="0034097A">
        <w:t xml:space="preserve">     B. If we are going to play an active part in the kingdom </w:t>
      </w:r>
    </w:p>
    <w:p w14:paraId="3276C826" w14:textId="3F0D7623" w:rsidR="00B920E8" w:rsidRPr="0034097A" w:rsidRDefault="00B920E8" w:rsidP="0034097A">
      <w:r>
        <w:t xml:space="preserve">          </w:t>
      </w:r>
      <w:proofErr w:type="gramStart"/>
      <w:r w:rsidR="0034097A" w:rsidRPr="0034097A">
        <w:t>building</w:t>
      </w:r>
      <w:proofErr w:type="gramEnd"/>
      <w:r w:rsidR="0034097A" w:rsidRPr="0034097A">
        <w:t>,</w:t>
      </w:r>
      <w:r w:rsidR="009115E7">
        <w:t xml:space="preserve"> we must be </w:t>
      </w:r>
      <w:r w:rsidR="009115E7" w:rsidRPr="009115E7">
        <w:rPr>
          <w:u w:val="single"/>
        </w:rPr>
        <w:t>sensitive</w:t>
      </w:r>
      <w:r w:rsidR="009115E7">
        <w:t xml:space="preserve"> to God’s l</w:t>
      </w:r>
      <w:r w:rsidR="0034097A" w:rsidRPr="0034097A">
        <w:t>eadership.</w:t>
      </w:r>
    </w:p>
    <w:p w14:paraId="55F7B28D" w14:textId="1A89B46D" w:rsidR="00B920E8" w:rsidRDefault="00B920E8" w:rsidP="0034097A">
      <w:r>
        <w:t xml:space="preserve">    </w:t>
      </w:r>
      <w:r w:rsidR="0034097A" w:rsidRPr="0034097A">
        <w:t xml:space="preserve"> C. Following Christ means we give up our </w:t>
      </w:r>
      <w:r w:rsidR="0034097A" w:rsidRPr="009115E7">
        <w:rPr>
          <w:u w:val="single"/>
        </w:rPr>
        <w:t>rights</w:t>
      </w:r>
      <w:r w:rsidR="0034097A" w:rsidRPr="0034097A">
        <w:t xml:space="preserve"> to our plans </w:t>
      </w:r>
    </w:p>
    <w:p w14:paraId="0702479A" w14:textId="507318FF" w:rsidR="0034097A" w:rsidRPr="0034097A" w:rsidRDefault="00B920E8" w:rsidP="009115E7">
      <w:pPr>
        <w:spacing w:line="360" w:lineRule="auto"/>
      </w:pPr>
      <w:r>
        <w:t xml:space="preserve">         </w:t>
      </w:r>
      <w:proofErr w:type="gramStart"/>
      <w:r w:rsidR="0034097A" w:rsidRPr="0034097A">
        <w:t>and</w:t>
      </w:r>
      <w:proofErr w:type="gramEnd"/>
      <w:r w:rsidR="0034097A" w:rsidRPr="0034097A">
        <w:t xml:space="preserve"> ambitions.</w:t>
      </w:r>
    </w:p>
    <w:p w14:paraId="541E2E7B" w14:textId="16D0C3C2" w:rsidR="00B920E8" w:rsidRDefault="009115E7" w:rsidP="0034097A">
      <w:r>
        <w:t xml:space="preserve">2. </w:t>
      </w:r>
      <w:r w:rsidR="0034097A" w:rsidRPr="009115E7">
        <w:rPr>
          <w:u w:val="single"/>
        </w:rPr>
        <w:t>Communication</w:t>
      </w:r>
      <w:r w:rsidR="0034097A" w:rsidRPr="0034097A">
        <w:t xml:space="preserve"> of the gospel is empowered by Holy </w:t>
      </w:r>
    </w:p>
    <w:p w14:paraId="7D818EF9" w14:textId="3EC518A3" w:rsidR="0034097A" w:rsidRPr="0034097A" w:rsidRDefault="00B920E8" w:rsidP="0034097A">
      <w:r>
        <w:t xml:space="preserve">      </w:t>
      </w:r>
      <w:r w:rsidR="0034097A" w:rsidRPr="0034097A">
        <w:t xml:space="preserve">Spirit. </w:t>
      </w:r>
    </w:p>
    <w:p w14:paraId="6E56D0DA" w14:textId="2A4F0679" w:rsidR="0034097A" w:rsidRPr="0034097A" w:rsidRDefault="0034097A" w:rsidP="0034097A">
      <w:r w:rsidRPr="0034097A">
        <w:t xml:space="preserve">     </w:t>
      </w:r>
      <w:r w:rsidR="00B920E8">
        <w:t xml:space="preserve"> </w:t>
      </w:r>
      <w:r w:rsidRPr="0034097A">
        <w:t xml:space="preserve">A. God sends us out as </w:t>
      </w:r>
      <w:r w:rsidRPr="009115E7">
        <w:rPr>
          <w:u w:val="single"/>
        </w:rPr>
        <w:t>witnesses</w:t>
      </w:r>
      <w:r w:rsidRPr="0034097A">
        <w:t xml:space="preserve"> to declare the gospel. </w:t>
      </w:r>
    </w:p>
    <w:p w14:paraId="16D5180B" w14:textId="77777777" w:rsidR="00B920E8" w:rsidRDefault="0034097A" w:rsidP="0034097A">
      <w:r w:rsidRPr="0034097A">
        <w:t xml:space="preserve">    </w:t>
      </w:r>
      <w:r w:rsidR="00B920E8">
        <w:t xml:space="preserve">  </w:t>
      </w:r>
      <w:r w:rsidRPr="0034097A">
        <w:t xml:space="preserve">B. Paul and Barnabas were </w:t>
      </w:r>
      <w:r w:rsidRPr="009115E7">
        <w:rPr>
          <w:u w:val="single"/>
        </w:rPr>
        <w:t>strategic</w:t>
      </w:r>
      <w:r w:rsidRPr="0034097A">
        <w:t xml:space="preserve"> and </w:t>
      </w:r>
      <w:r w:rsidRPr="009115E7">
        <w:rPr>
          <w:u w:val="single"/>
        </w:rPr>
        <w:t>intentional</w:t>
      </w:r>
      <w:r w:rsidRPr="0034097A">
        <w:t xml:space="preserve"> as they </w:t>
      </w:r>
    </w:p>
    <w:p w14:paraId="2B670E75" w14:textId="6A92DC68" w:rsidR="0034097A" w:rsidRPr="0034097A" w:rsidRDefault="00B920E8" w:rsidP="009115E7">
      <w:pPr>
        <w:spacing w:line="360" w:lineRule="auto"/>
      </w:pPr>
      <w:r>
        <w:t xml:space="preserve">           </w:t>
      </w:r>
      <w:proofErr w:type="gramStart"/>
      <w:r w:rsidR="0034097A" w:rsidRPr="0034097A">
        <w:t>went</w:t>
      </w:r>
      <w:proofErr w:type="gramEnd"/>
      <w:r w:rsidR="0034097A" w:rsidRPr="0034097A">
        <w:t xml:space="preserve"> preaching the gospel.</w:t>
      </w:r>
    </w:p>
    <w:p w14:paraId="7AB7DA36" w14:textId="344BDE2F" w:rsidR="00B920E8" w:rsidRDefault="009115E7" w:rsidP="0034097A">
      <w:r>
        <w:t xml:space="preserve">3. </w:t>
      </w:r>
      <w:r w:rsidR="0034097A" w:rsidRPr="009115E7">
        <w:rPr>
          <w:u w:val="single"/>
        </w:rPr>
        <w:t>Confrontation</w:t>
      </w:r>
      <w:r w:rsidR="0034097A" w:rsidRPr="0034097A">
        <w:t xml:space="preserve"> to Gospel is Satan opposing the work of the</w:t>
      </w:r>
    </w:p>
    <w:p w14:paraId="13263730" w14:textId="4E555D01" w:rsidR="0034097A" w:rsidRPr="0034097A" w:rsidRDefault="00B920E8" w:rsidP="0034097A">
      <w:r>
        <w:t xml:space="preserve">    </w:t>
      </w:r>
      <w:r w:rsidR="0034097A" w:rsidRPr="0034097A">
        <w:t xml:space="preserve"> Holy Spirit. John 16:7</w:t>
      </w:r>
    </w:p>
    <w:p w14:paraId="3C1FDDE4" w14:textId="77777777" w:rsidR="0034097A" w:rsidRPr="0034097A" w:rsidRDefault="0034097A" w:rsidP="0034097A">
      <w:r w:rsidRPr="0034097A">
        <w:t xml:space="preserve">     A. We must never forget that we are in a </w:t>
      </w:r>
      <w:r w:rsidRPr="009115E7">
        <w:rPr>
          <w:u w:val="single"/>
        </w:rPr>
        <w:t>spiritual</w:t>
      </w:r>
      <w:r w:rsidRPr="0034097A">
        <w:t xml:space="preserve"> </w:t>
      </w:r>
      <w:r w:rsidRPr="009115E7">
        <w:rPr>
          <w:u w:val="single"/>
        </w:rPr>
        <w:t>battle</w:t>
      </w:r>
      <w:r w:rsidRPr="0034097A">
        <w:t>.</w:t>
      </w:r>
    </w:p>
    <w:p w14:paraId="1353F28E" w14:textId="6B460D94" w:rsidR="0034097A" w:rsidRPr="0034097A" w:rsidRDefault="0034097A" w:rsidP="009115E7">
      <w:pPr>
        <w:spacing w:line="360" w:lineRule="auto"/>
      </w:pPr>
      <w:r w:rsidRPr="0034097A">
        <w:t xml:space="preserve">     B. </w:t>
      </w:r>
      <w:r w:rsidRPr="009115E7">
        <w:rPr>
          <w:u w:val="single"/>
        </w:rPr>
        <w:t>Opposition</w:t>
      </w:r>
      <w:r w:rsidRPr="0034097A">
        <w:t xml:space="preserve"> t</w:t>
      </w:r>
      <w:r w:rsidR="00B920E8">
        <w:t>o the gospel is to be expected.</w:t>
      </w:r>
    </w:p>
    <w:p w14:paraId="168CF5B3" w14:textId="1809D815" w:rsidR="0034097A" w:rsidRPr="0034097A" w:rsidRDefault="009115E7" w:rsidP="0034097A">
      <w:r>
        <w:t xml:space="preserve">4. </w:t>
      </w:r>
      <w:r w:rsidR="0034097A" w:rsidRPr="009115E7">
        <w:rPr>
          <w:u w:val="single"/>
        </w:rPr>
        <w:t>Conversion</w:t>
      </w:r>
      <w:r w:rsidR="0034097A" w:rsidRPr="0034097A">
        <w:t xml:space="preserve"> of individuals is the work of the Holy Spirit.</w:t>
      </w:r>
    </w:p>
    <w:p w14:paraId="024C04A1" w14:textId="3C7C36FD" w:rsidR="009115E7" w:rsidRDefault="0034097A" w:rsidP="0034097A">
      <w:r w:rsidRPr="0034097A">
        <w:t xml:space="preserve">     A. </w:t>
      </w:r>
      <w:r w:rsidRPr="009115E7">
        <w:rPr>
          <w:u w:val="single"/>
        </w:rPr>
        <w:t>Miracles</w:t>
      </w:r>
      <w:r w:rsidRPr="0034097A">
        <w:t xml:space="preserve"> serve as a witness to the reality of the resurrection </w:t>
      </w:r>
    </w:p>
    <w:p w14:paraId="22FF84AE" w14:textId="1C56EE1B" w:rsidR="0034097A" w:rsidRPr="0034097A" w:rsidRDefault="009115E7" w:rsidP="009115E7">
      <w:pPr>
        <w:spacing w:line="360" w:lineRule="auto"/>
      </w:pPr>
      <w:r>
        <w:t xml:space="preserve">         </w:t>
      </w:r>
      <w:proofErr w:type="gramStart"/>
      <w:r w:rsidR="0056025D">
        <w:t>of</w:t>
      </w:r>
      <w:proofErr w:type="gramEnd"/>
      <w:r w:rsidR="0056025D">
        <w:t xml:space="preserve"> Jesus Christ.</w:t>
      </w:r>
    </w:p>
    <w:p w14:paraId="3E66EF63" w14:textId="77777777" w:rsidR="00B920E8" w:rsidRDefault="0034097A" w:rsidP="0034097A">
      <w:r w:rsidRPr="0034097A">
        <w:t xml:space="preserve">5. The Great Commission is attainable as we </w:t>
      </w:r>
      <w:r w:rsidRPr="009115E7">
        <w:rPr>
          <w:u w:val="single"/>
        </w:rPr>
        <w:t>obey</w:t>
      </w:r>
      <w:r w:rsidRPr="0034097A">
        <w:t xml:space="preserve"> God’s calling </w:t>
      </w:r>
    </w:p>
    <w:p w14:paraId="57010919" w14:textId="5BF7E759" w:rsidR="0034097A" w:rsidRPr="0034097A" w:rsidRDefault="00B920E8" w:rsidP="0034097A">
      <w:r>
        <w:t xml:space="preserve">     </w:t>
      </w:r>
      <w:r w:rsidR="0034097A" w:rsidRPr="0034097A">
        <w:t xml:space="preserve">and </w:t>
      </w:r>
      <w:r w:rsidR="0034097A" w:rsidRPr="009115E7">
        <w:rPr>
          <w:u w:val="single"/>
        </w:rPr>
        <w:t>rely</w:t>
      </w:r>
      <w:r w:rsidR="0034097A" w:rsidRPr="0034097A">
        <w:t xml:space="preserve"> upon the Holy Spirit to open a door of faith.</w:t>
      </w:r>
    </w:p>
    <w:p w14:paraId="5DC6DCA5" w14:textId="77777777" w:rsidR="0034097A" w:rsidRPr="0034097A" w:rsidRDefault="0034097A" w:rsidP="0034097A"/>
    <w:p w14:paraId="310B9A9B" w14:textId="77777777" w:rsidR="0034097A" w:rsidRPr="0034097A" w:rsidRDefault="0034097A" w:rsidP="0034097A"/>
    <w:p w14:paraId="6CB2E258" w14:textId="4A5205A6" w:rsidR="008C3888" w:rsidRPr="009115E7" w:rsidRDefault="0034097A" w:rsidP="00002700">
      <w:r w:rsidRPr="0034097A">
        <w:rPr>
          <w:b/>
        </w:rPr>
        <w:t>Taking It Beyond the Walls</w:t>
      </w:r>
      <w:r w:rsidRPr="0034097A">
        <w:t>:  Recognize you are on mission with God. Trust God and pray for an open door to share the gospel. Persevere despite the hardships you face.</w:t>
      </w:r>
    </w:p>
    <w:p w14:paraId="4DF94B50" w14:textId="77777777" w:rsidR="0056025D" w:rsidRDefault="0056025D" w:rsidP="00C434F1">
      <w:pPr>
        <w:jc w:val="center"/>
        <w:rPr>
          <w:b/>
          <w:sz w:val="28"/>
          <w:szCs w:val="28"/>
        </w:rPr>
      </w:pPr>
    </w:p>
    <w:p w14:paraId="6FCB1D2B" w14:textId="77777777" w:rsidR="0056025D" w:rsidRDefault="0056025D" w:rsidP="00C434F1">
      <w:pPr>
        <w:jc w:val="center"/>
        <w:rPr>
          <w:b/>
          <w:sz w:val="28"/>
          <w:szCs w:val="28"/>
        </w:rPr>
      </w:pPr>
    </w:p>
    <w:p w14:paraId="4CE84C7D" w14:textId="3B730791" w:rsidR="00237FB7" w:rsidRPr="007E5027" w:rsidRDefault="006A06F3" w:rsidP="00C434F1">
      <w:pPr>
        <w:jc w:val="center"/>
        <w:rPr>
          <w:b/>
          <w:sz w:val="28"/>
          <w:szCs w:val="28"/>
        </w:rPr>
      </w:pPr>
      <w:r w:rsidRPr="007E5027">
        <w:rPr>
          <w:b/>
          <w:sz w:val="28"/>
          <w:szCs w:val="28"/>
        </w:rPr>
        <w:lastRenderedPageBreak/>
        <w:t>Food For Thought</w:t>
      </w:r>
    </w:p>
    <w:p w14:paraId="384CF4F9" w14:textId="7C95704D" w:rsidR="00B6548D" w:rsidRPr="007E5027" w:rsidRDefault="00002700" w:rsidP="006A06F3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Week of September 4</w:t>
      </w:r>
      <w:r w:rsidR="00B6548D" w:rsidRPr="007E5027">
        <w:rPr>
          <w:sz w:val="28"/>
          <w:szCs w:val="28"/>
        </w:rPr>
        <w:t>, 2017</w:t>
      </w:r>
    </w:p>
    <w:p w14:paraId="483924A7" w14:textId="1ADB2E74" w:rsidR="007E5027" w:rsidRPr="00002700" w:rsidRDefault="006A06F3" w:rsidP="00002700">
      <w:pPr>
        <w:jc w:val="center"/>
        <w:rPr>
          <w:sz w:val="28"/>
          <w:szCs w:val="28"/>
        </w:rPr>
      </w:pPr>
      <w:r w:rsidRPr="007E5027">
        <w:rPr>
          <w:sz w:val="28"/>
          <w:szCs w:val="28"/>
        </w:rPr>
        <w:t>(</w:t>
      </w:r>
      <w:r w:rsidR="00021C3C" w:rsidRPr="007E5027">
        <w:rPr>
          <w:sz w:val="28"/>
          <w:szCs w:val="28"/>
        </w:rPr>
        <w:t xml:space="preserve">Questions and </w:t>
      </w:r>
      <w:r w:rsidRPr="007E5027">
        <w:rPr>
          <w:sz w:val="28"/>
          <w:szCs w:val="28"/>
        </w:rPr>
        <w:t>Scriptures for further study</w:t>
      </w:r>
      <w:r w:rsidR="00EE1F8F" w:rsidRPr="007E5027">
        <w:rPr>
          <w:sz w:val="28"/>
          <w:szCs w:val="28"/>
        </w:rPr>
        <w:t>)</w:t>
      </w:r>
    </w:p>
    <w:p w14:paraId="486C004A" w14:textId="6DD1016B" w:rsidR="007E5027" w:rsidRPr="007E5027" w:rsidRDefault="007E5027" w:rsidP="007E5027">
      <w:pPr>
        <w:rPr>
          <w:sz w:val="28"/>
          <w:szCs w:val="28"/>
        </w:rPr>
      </w:pPr>
    </w:p>
    <w:p w14:paraId="063060E8" w14:textId="13C22DD5" w:rsidR="00002700" w:rsidRPr="00EF129A" w:rsidRDefault="00002700" w:rsidP="00002700">
      <w:p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Read ACTS 13:1-3: </w:t>
      </w:r>
      <w:r w:rsidRPr="00EF129A">
        <w:rPr>
          <w:rFonts w:cs="Times New Roman"/>
          <w:sz w:val="28"/>
          <w:szCs w:val="28"/>
        </w:rPr>
        <w:t>What was the scene when the Holy Spirit spoke to the leaders at Antioch? How do you think He may have spoken? How does He speak today?</w:t>
      </w:r>
    </w:p>
    <w:p w14:paraId="7497D866" w14:textId="77777777" w:rsidR="00002700" w:rsidRDefault="00002700" w:rsidP="00002700">
      <w:pPr>
        <w:spacing w:before="100" w:beforeAutospacing="1" w:after="100" w:afterAutospacing="1"/>
        <w:rPr>
          <w:rFonts w:cs="Times New Roman"/>
          <w:sz w:val="28"/>
          <w:szCs w:val="28"/>
        </w:rPr>
      </w:pPr>
    </w:p>
    <w:p w14:paraId="090261A7" w14:textId="77777777" w:rsidR="00002700" w:rsidRPr="00EF129A" w:rsidRDefault="00002700" w:rsidP="00002700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EF129A">
        <w:rPr>
          <w:rFonts w:cs="Times New Roman"/>
          <w:sz w:val="28"/>
          <w:szCs w:val="28"/>
        </w:rPr>
        <w:t>What role does the Holy Spirit play in our fulfillment of God’s vision for the gospel?</w:t>
      </w:r>
    </w:p>
    <w:p w14:paraId="3B68EE14" w14:textId="77777777" w:rsidR="00002700" w:rsidRPr="00EF129A" w:rsidRDefault="00002700" w:rsidP="00002700">
      <w:pPr>
        <w:spacing w:before="100" w:beforeAutospacing="1" w:after="100" w:afterAutospacing="1"/>
        <w:rPr>
          <w:rFonts w:cs="Times New Roman"/>
          <w:sz w:val="28"/>
          <w:szCs w:val="28"/>
        </w:rPr>
      </w:pPr>
      <w:r w:rsidRPr="00EF129A">
        <w:rPr>
          <w:rFonts w:cs="Times New Roman"/>
          <w:sz w:val="28"/>
          <w:szCs w:val="28"/>
        </w:rPr>
        <w:t>What evidence of the Antioch church’s spiritual and ministerial growth do you see in this passage?</w:t>
      </w:r>
    </w:p>
    <w:p w14:paraId="1B6503FF" w14:textId="77777777" w:rsidR="00002700" w:rsidRDefault="00002700" w:rsidP="00002700">
      <w:pPr>
        <w:spacing w:before="100" w:beforeAutospacing="1" w:after="100" w:afterAutospacing="1"/>
        <w:rPr>
          <w:rFonts w:cs="Times New Roman"/>
          <w:sz w:val="28"/>
          <w:szCs w:val="28"/>
        </w:rPr>
      </w:pPr>
    </w:p>
    <w:p w14:paraId="438247C3" w14:textId="0D570948" w:rsidR="00002700" w:rsidRDefault="00002700" w:rsidP="00002700">
      <w:p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Read 1 Peter 2:9-10: </w:t>
      </w:r>
      <w:r w:rsidRPr="00EF129A">
        <w:rPr>
          <w:rFonts w:cs="Times New Roman"/>
          <w:sz w:val="28"/>
          <w:szCs w:val="28"/>
        </w:rPr>
        <w:t>For what specific purpose has God set you apart? For what purposes has He set our church apart?</w:t>
      </w:r>
    </w:p>
    <w:p w14:paraId="7807DD27" w14:textId="77777777" w:rsidR="00002700" w:rsidRDefault="00002700" w:rsidP="00002700">
      <w:pPr>
        <w:spacing w:before="100" w:beforeAutospacing="1" w:after="100" w:afterAutospacing="1"/>
        <w:rPr>
          <w:rFonts w:cs="Times New Roman"/>
          <w:sz w:val="28"/>
          <w:szCs w:val="28"/>
        </w:rPr>
      </w:pPr>
    </w:p>
    <w:p w14:paraId="60BC0EC9" w14:textId="422084EA" w:rsidR="00002700" w:rsidRPr="00EF129A" w:rsidRDefault="00002700" w:rsidP="00002700">
      <w:p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Read ACTS 13:38-39: W</w:t>
      </w:r>
      <w:r w:rsidRPr="00EF129A">
        <w:rPr>
          <w:rFonts w:cs="Times New Roman"/>
          <w:sz w:val="28"/>
          <w:szCs w:val="28"/>
        </w:rPr>
        <w:t>hat does Paul say is the central meaning of the resurrection?</w:t>
      </w:r>
    </w:p>
    <w:p w14:paraId="36AD3434" w14:textId="77777777" w:rsidR="007E5027" w:rsidRDefault="007E5027" w:rsidP="007E5027">
      <w:pPr>
        <w:rPr>
          <w:sz w:val="28"/>
          <w:szCs w:val="28"/>
        </w:rPr>
      </w:pPr>
    </w:p>
    <w:p w14:paraId="016ED242" w14:textId="77777777" w:rsidR="00002700" w:rsidRPr="00002700" w:rsidRDefault="00002700" w:rsidP="00002700">
      <w:pPr>
        <w:rPr>
          <w:sz w:val="28"/>
          <w:szCs w:val="28"/>
        </w:rPr>
      </w:pPr>
      <w:r w:rsidRPr="00002700">
        <w:rPr>
          <w:sz w:val="28"/>
          <w:szCs w:val="28"/>
        </w:rPr>
        <w:t xml:space="preserve">Few of us are naturally balanced in evangelism and discipleship but we prefer one </w:t>
      </w:r>
      <w:proofErr w:type="gramStart"/>
      <w:r w:rsidRPr="00002700">
        <w:rPr>
          <w:sz w:val="28"/>
          <w:szCs w:val="28"/>
        </w:rPr>
        <w:t>over</w:t>
      </w:r>
      <w:proofErr w:type="gramEnd"/>
      <w:r w:rsidRPr="00002700">
        <w:rPr>
          <w:sz w:val="28"/>
          <w:szCs w:val="28"/>
        </w:rPr>
        <w:t xml:space="preserve"> the other. Which are you inclined to neglect in favor of your natural preference? What steps could you take to let your strength aid your weakness? </w:t>
      </w:r>
    </w:p>
    <w:p w14:paraId="5F567FB0" w14:textId="77777777" w:rsidR="007E5027" w:rsidRPr="007E5027" w:rsidRDefault="007E5027" w:rsidP="007E5027">
      <w:pPr>
        <w:rPr>
          <w:sz w:val="28"/>
          <w:szCs w:val="28"/>
        </w:rPr>
      </w:pPr>
    </w:p>
    <w:sectPr w:rsidR="007E5027" w:rsidRPr="007E5027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9115E7" w:rsidRDefault="009115E7" w:rsidP="00C02AE8">
      <w:r>
        <w:separator/>
      </w:r>
    </w:p>
  </w:endnote>
  <w:endnote w:type="continuationSeparator" w:id="0">
    <w:p w14:paraId="5E1699CB" w14:textId="77777777" w:rsidR="009115E7" w:rsidRDefault="009115E7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9115E7" w:rsidRDefault="009115E7" w:rsidP="00C02AE8">
      <w:r>
        <w:separator/>
      </w:r>
    </w:p>
  </w:footnote>
  <w:footnote w:type="continuationSeparator" w:id="0">
    <w:p w14:paraId="79C24B28" w14:textId="77777777" w:rsidR="009115E7" w:rsidRDefault="009115E7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535A"/>
    <w:rsid w:val="00285712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C17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097A"/>
    <w:rsid w:val="00344013"/>
    <w:rsid w:val="00347EFB"/>
    <w:rsid w:val="00352467"/>
    <w:rsid w:val="003526C3"/>
    <w:rsid w:val="003535B2"/>
    <w:rsid w:val="00361069"/>
    <w:rsid w:val="0036609C"/>
    <w:rsid w:val="0036674B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CC0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C5D90"/>
    <w:rsid w:val="004C76AF"/>
    <w:rsid w:val="004D7EBF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411E"/>
    <w:rsid w:val="0059772E"/>
    <w:rsid w:val="00597D4D"/>
    <w:rsid w:val="005A353F"/>
    <w:rsid w:val="005A5167"/>
    <w:rsid w:val="005B71E4"/>
    <w:rsid w:val="005C3CCE"/>
    <w:rsid w:val="005D196A"/>
    <w:rsid w:val="005D21E0"/>
    <w:rsid w:val="005E38C4"/>
    <w:rsid w:val="005E3E1A"/>
    <w:rsid w:val="005E5D8A"/>
    <w:rsid w:val="005E5E5F"/>
    <w:rsid w:val="005F6349"/>
    <w:rsid w:val="0060170C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136F4"/>
    <w:rsid w:val="008201C1"/>
    <w:rsid w:val="00820C32"/>
    <w:rsid w:val="00825050"/>
    <w:rsid w:val="00830F75"/>
    <w:rsid w:val="008327B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C0438"/>
    <w:rsid w:val="00AC2171"/>
    <w:rsid w:val="00AC5C0A"/>
    <w:rsid w:val="00AC5F8B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C12CA"/>
    <w:rsid w:val="00BC3110"/>
    <w:rsid w:val="00BC51AB"/>
    <w:rsid w:val="00BC6731"/>
    <w:rsid w:val="00BC76B1"/>
    <w:rsid w:val="00BD3BFB"/>
    <w:rsid w:val="00BD6693"/>
    <w:rsid w:val="00BE29A6"/>
    <w:rsid w:val="00BE7FCE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64AD2"/>
    <w:rsid w:val="00C70B93"/>
    <w:rsid w:val="00C71D1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5F24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40235"/>
    <w:rsid w:val="00D46F08"/>
    <w:rsid w:val="00D57976"/>
    <w:rsid w:val="00D67C25"/>
    <w:rsid w:val="00D70001"/>
    <w:rsid w:val="00D742A1"/>
    <w:rsid w:val="00D921A8"/>
    <w:rsid w:val="00D97BB1"/>
    <w:rsid w:val="00DA2984"/>
    <w:rsid w:val="00DA7501"/>
    <w:rsid w:val="00DB6340"/>
    <w:rsid w:val="00DC05FF"/>
    <w:rsid w:val="00DD4836"/>
    <w:rsid w:val="00DE199E"/>
    <w:rsid w:val="00DE5B94"/>
    <w:rsid w:val="00DE7C0A"/>
    <w:rsid w:val="00DE7EE3"/>
    <w:rsid w:val="00DF1D84"/>
    <w:rsid w:val="00DF3AB3"/>
    <w:rsid w:val="00DF6D8A"/>
    <w:rsid w:val="00E16E1D"/>
    <w:rsid w:val="00E37E70"/>
    <w:rsid w:val="00E47D4F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610E"/>
    <w:rsid w:val="00F75E5A"/>
    <w:rsid w:val="00F75EA4"/>
    <w:rsid w:val="00F8005B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FBEEA-181F-2146-81C5-699D0D56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2017-09-01T20:19:00Z</cp:lastPrinted>
  <dcterms:created xsi:type="dcterms:W3CDTF">2017-09-01T20:20:00Z</dcterms:created>
  <dcterms:modified xsi:type="dcterms:W3CDTF">2017-09-01T20:20:00Z</dcterms:modified>
</cp:coreProperties>
</file>