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6BED3" w14:textId="5C645237" w:rsidR="00385032" w:rsidRPr="00385032" w:rsidRDefault="00091BC7" w:rsidP="00385032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A36901">
        <w:rPr>
          <w:b/>
          <w:u w:val="single"/>
        </w:rPr>
        <w:t xml:space="preserve">              </w:t>
      </w:r>
      <w:r w:rsidR="00FE2C34">
        <w:rPr>
          <w:b/>
          <w:u w:val="single"/>
        </w:rPr>
        <w:t xml:space="preserve">        </w:t>
      </w:r>
      <w:r w:rsidR="00E70E62">
        <w:rPr>
          <w:b/>
          <w:u w:val="single"/>
        </w:rPr>
        <w:t xml:space="preserve">  </w:t>
      </w:r>
      <w:r w:rsidR="00FE42CD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63410B">
        <w:rPr>
          <w:b/>
          <w:u w:val="single"/>
        </w:rPr>
        <w:t>July 2</w:t>
      </w:r>
      <w:r w:rsidR="00256961">
        <w:rPr>
          <w:b/>
          <w:u w:val="single"/>
        </w:rPr>
        <w:t>,</w:t>
      </w:r>
      <w:r w:rsidR="00FE42CD">
        <w:rPr>
          <w:b/>
          <w:u w:val="single"/>
        </w:rPr>
        <w:t xml:space="preserve"> 201</w:t>
      </w:r>
      <w:r w:rsidR="00544B06">
        <w:rPr>
          <w:b/>
          <w:u w:val="single"/>
        </w:rPr>
        <w:t>7</w:t>
      </w:r>
      <w:bookmarkStart w:id="0" w:name="OLE_LINK1"/>
      <w:bookmarkStart w:id="1" w:name="OLE_LINK2"/>
    </w:p>
    <w:p w14:paraId="4C9FB67F" w14:textId="2628FF01" w:rsidR="0063410B" w:rsidRDefault="0063410B" w:rsidP="00385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Growing Through Persecution</w:t>
      </w:r>
    </w:p>
    <w:p w14:paraId="3AD69D45" w14:textId="3525ECF4" w:rsidR="00385032" w:rsidRPr="00FE2C34" w:rsidRDefault="0063410B" w:rsidP="00385032">
      <w:pPr>
        <w:jc w:val="center"/>
      </w:pPr>
      <w:r>
        <w:t>ACTS 8:1-25</w:t>
      </w:r>
    </w:p>
    <w:p w14:paraId="565C460B" w14:textId="77777777" w:rsidR="00385032" w:rsidRDefault="00385032" w:rsidP="00385032">
      <w:pPr>
        <w:rPr>
          <w:sz w:val="28"/>
          <w:szCs w:val="28"/>
        </w:rPr>
      </w:pPr>
    </w:p>
    <w:p w14:paraId="4351C6B4" w14:textId="64ADAA39" w:rsidR="0063410B" w:rsidRPr="0063410B" w:rsidRDefault="0063410B" w:rsidP="0063410B">
      <w:pPr>
        <w:rPr>
          <w:sz w:val="28"/>
          <w:szCs w:val="28"/>
        </w:rPr>
      </w:pPr>
      <w:r w:rsidRPr="0063410B">
        <w:rPr>
          <w:b/>
          <w:sz w:val="28"/>
          <w:szCs w:val="28"/>
        </w:rPr>
        <w:t>Key truth:</w:t>
      </w:r>
      <w:r w:rsidRPr="0063410B">
        <w:rPr>
          <w:sz w:val="28"/>
          <w:szCs w:val="28"/>
        </w:rPr>
        <w:t xml:space="preserve"> God uses the persecution and suffering of His people to </w:t>
      </w:r>
      <w:r w:rsidRPr="00093C9E">
        <w:rPr>
          <w:sz w:val="28"/>
          <w:szCs w:val="28"/>
          <w:u w:val="single"/>
        </w:rPr>
        <w:t>spread</w:t>
      </w:r>
      <w:r w:rsidRPr="0063410B">
        <w:rPr>
          <w:sz w:val="28"/>
          <w:szCs w:val="28"/>
        </w:rPr>
        <w:t xml:space="preserve"> the truth of Christ and to </w:t>
      </w:r>
      <w:r w:rsidRPr="00093C9E">
        <w:rPr>
          <w:sz w:val="28"/>
          <w:szCs w:val="28"/>
          <w:u w:val="single"/>
        </w:rPr>
        <w:t>bless</w:t>
      </w:r>
      <w:r w:rsidRPr="0063410B">
        <w:rPr>
          <w:sz w:val="28"/>
          <w:szCs w:val="28"/>
        </w:rPr>
        <w:t xml:space="preserve"> the world.</w:t>
      </w:r>
    </w:p>
    <w:p w14:paraId="3340B265" w14:textId="77777777" w:rsidR="0063410B" w:rsidRPr="0063410B" w:rsidRDefault="0063410B" w:rsidP="0063410B">
      <w:pPr>
        <w:rPr>
          <w:sz w:val="28"/>
          <w:szCs w:val="28"/>
        </w:rPr>
      </w:pPr>
    </w:p>
    <w:p w14:paraId="54089FB6" w14:textId="7766B903" w:rsidR="0063410B" w:rsidRPr="0063410B" w:rsidRDefault="0063410B" w:rsidP="0063410B">
      <w:pPr>
        <w:rPr>
          <w:sz w:val="28"/>
          <w:szCs w:val="28"/>
        </w:rPr>
      </w:pPr>
      <w:r w:rsidRPr="0063410B">
        <w:rPr>
          <w:sz w:val="28"/>
          <w:szCs w:val="28"/>
        </w:rPr>
        <w:t xml:space="preserve">1. Persecution serves God’s </w:t>
      </w:r>
      <w:r w:rsidRPr="0063410B">
        <w:rPr>
          <w:sz w:val="28"/>
          <w:szCs w:val="28"/>
          <w:u w:val="single"/>
        </w:rPr>
        <w:t>purpose</w:t>
      </w:r>
      <w:r w:rsidRPr="0063410B">
        <w:rPr>
          <w:sz w:val="28"/>
          <w:szCs w:val="28"/>
        </w:rPr>
        <w:t xml:space="preserve">. </w:t>
      </w:r>
    </w:p>
    <w:p w14:paraId="6A974648" w14:textId="77777777" w:rsidR="0063410B" w:rsidRPr="0063410B" w:rsidRDefault="0063410B" w:rsidP="0063410B">
      <w:pPr>
        <w:rPr>
          <w:sz w:val="28"/>
          <w:szCs w:val="28"/>
        </w:rPr>
      </w:pPr>
      <w:r w:rsidRPr="0063410B">
        <w:rPr>
          <w:sz w:val="28"/>
          <w:szCs w:val="28"/>
        </w:rPr>
        <w:t xml:space="preserve">    A. Stephen’s death </w:t>
      </w:r>
      <w:r w:rsidRPr="0063410B">
        <w:rPr>
          <w:sz w:val="28"/>
          <w:szCs w:val="28"/>
          <w:u w:val="single"/>
        </w:rPr>
        <w:t>propelled</w:t>
      </w:r>
      <w:r w:rsidRPr="0063410B">
        <w:rPr>
          <w:sz w:val="28"/>
          <w:szCs w:val="28"/>
        </w:rPr>
        <w:t xml:space="preserve"> the church to carry the </w:t>
      </w:r>
    </w:p>
    <w:p w14:paraId="6802119A" w14:textId="0FA2C779" w:rsidR="0063410B" w:rsidRPr="0063410B" w:rsidRDefault="0063410B" w:rsidP="0063410B">
      <w:pPr>
        <w:rPr>
          <w:sz w:val="28"/>
          <w:szCs w:val="28"/>
        </w:rPr>
      </w:pPr>
      <w:r w:rsidRPr="0063410B">
        <w:rPr>
          <w:sz w:val="28"/>
          <w:szCs w:val="28"/>
        </w:rPr>
        <w:t xml:space="preserve">         gospel to the surrounding cities.</w:t>
      </w:r>
    </w:p>
    <w:p w14:paraId="3AD49470" w14:textId="77777777" w:rsidR="0063410B" w:rsidRPr="0063410B" w:rsidRDefault="0063410B" w:rsidP="0063410B">
      <w:pPr>
        <w:rPr>
          <w:sz w:val="28"/>
          <w:szCs w:val="28"/>
        </w:rPr>
      </w:pPr>
      <w:r w:rsidRPr="0063410B">
        <w:rPr>
          <w:sz w:val="28"/>
          <w:szCs w:val="28"/>
        </w:rPr>
        <w:t xml:space="preserve">    B. You can kill the </w:t>
      </w:r>
      <w:r w:rsidRPr="0063410B">
        <w:rPr>
          <w:sz w:val="28"/>
          <w:szCs w:val="28"/>
          <w:u w:val="single"/>
        </w:rPr>
        <w:t>messenger</w:t>
      </w:r>
      <w:r w:rsidRPr="0063410B">
        <w:rPr>
          <w:sz w:val="28"/>
          <w:szCs w:val="28"/>
        </w:rPr>
        <w:t xml:space="preserve"> but never the </w:t>
      </w:r>
      <w:r w:rsidRPr="0063410B">
        <w:rPr>
          <w:sz w:val="28"/>
          <w:szCs w:val="28"/>
          <w:u w:val="single"/>
        </w:rPr>
        <w:t>message</w:t>
      </w:r>
      <w:r w:rsidRPr="0063410B">
        <w:rPr>
          <w:sz w:val="28"/>
          <w:szCs w:val="28"/>
        </w:rPr>
        <w:t xml:space="preserve">. </w:t>
      </w:r>
    </w:p>
    <w:p w14:paraId="326A39CE" w14:textId="122832E0" w:rsidR="0063410B" w:rsidRPr="00033B5D" w:rsidRDefault="0063410B" w:rsidP="0063410B">
      <w:pPr>
        <w:rPr>
          <w:sz w:val="20"/>
          <w:szCs w:val="20"/>
        </w:rPr>
      </w:pPr>
      <w:r w:rsidRPr="00033B5D">
        <w:rPr>
          <w:sz w:val="20"/>
          <w:szCs w:val="20"/>
        </w:rPr>
        <w:t xml:space="preserve">         </w:t>
      </w:r>
      <w:r w:rsidR="00033B5D">
        <w:rPr>
          <w:sz w:val="20"/>
          <w:szCs w:val="20"/>
        </w:rPr>
        <w:t xml:space="preserve">    </w:t>
      </w:r>
      <w:r w:rsidRPr="00033B5D">
        <w:rPr>
          <w:sz w:val="20"/>
          <w:szCs w:val="20"/>
        </w:rPr>
        <w:t>Luke 21:12-13</w:t>
      </w:r>
    </w:p>
    <w:p w14:paraId="30386D27" w14:textId="77777777" w:rsidR="0063410B" w:rsidRPr="0063410B" w:rsidRDefault="0063410B" w:rsidP="0063410B">
      <w:pPr>
        <w:rPr>
          <w:sz w:val="28"/>
          <w:szCs w:val="28"/>
        </w:rPr>
      </w:pPr>
    </w:p>
    <w:p w14:paraId="7FC0386C" w14:textId="516C8E66" w:rsidR="0063410B" w:rsidRPr="0063410B" w:rsidRDefault="0063410B" w:rsidP="0063410B">
      <w:pPr>
        <w:rPr>
          <w:sz w:val="28"/>
          <w:szCs w:val="28"/>
        </w:rPr>
      </w:pPr>
      <w:r w:rsidRPr="0063410B">
        <w:rPr>
          <w:sz w:val="28"/>
          <w:szCs w:val="28"/>
        </w:rPr>
        <w:t xml:space="preserve">2. Wherever you go be a </w:t>
      </w:r>
      <w:r w:rsidRPr="0063410B">
        <w:rPr>
          <w:sz w:val="28"/>
          <w:szCs w:val="28"/>
          <w:u w:val="single"/>
        </w:rPr>
        <w:t>witness</w:t>
      </w:r>
      <w:r>
        <w:rPr>
          <w:sz w:val="28"/>
          <w:szCs w:val="28"/>
        </w:rPr>
        <w:t xml:space="preserve"> for Jesus Christ. </w:t>
      </w:r>
    </w:p>
    <w:p w14:paraId="477756B6" w14:textId="77777777" w:rsidR="0063410B" w:rsidRPr="0063410B" w:rsidRDefault="0063410B" w:rsidP="0063410B">
      <w:pPr>
        <w:rPr>
          <w:sz w:val="28"/>
          <w:szCs w:val="28"/>
        </w:rPr>
      </w:pPr>
    </w:p>
    <w:p w14:paraId="48465018" w14:textId="0E9D0474" w:rsidR="0063410B" w:rsidRPr="0063410B" w:rsidRDefault="0063410B" w:rsidP="0063410B">
      <w:pPr>
        <w:rPr>
          <w:sz w:val="28"/>
          <w:szCs w:val="28"/>
        </w:rPr>
      </w:pPr>
      <w:r w:rsidRPr="0063410B">
        <w:rPr>
          <w:sz w:val="28"/>
          <w:szCs w:val="28"/>
        </w:rPr>
        <w:t xml:space="preserve">3. The Gospel penetrates </w:t>
      </w:r>
      <w:r w:rsidRPr="0063410B">
        <w:rPr>
          <w:sz w:val="28"/>
          <w:szCs w:val="28"/>
          <w:u w:val="single"/>
        </w:rPr>
        <w:t>prejudices</w:t>
      </w:r>
      <w:r w:rsidRPr="0063410B">
        <w:rPr>
          <w:sz w:val="28"/>
          <w:szCs w:val="28"/>
        </w:rPr>
        <w:t xml:space="preserve">. </w:t>
      </w:r>
    </w:p>
    <w:p w14:paraId="4C7B899A" w14:textId="77777777" w:rsidR="0063410B" w:rsidRPr="0063410B" w:rsidRDefault="0063410B" w:rsidP="0063410B">
      <w:pPr>
        <w:rPr>
          <w:sz w:val="28"/>
          <w:szCs w:val="28"/>
        </w:rPr>
      </w:pPr>
    </w:p>
    <w:p w14:paraId="3A5AAD77" w14:textId="18A1908D" w:rsidR="0063410B" w:rsidRPr="0063410B" w:rsidRDefault="0063410B" w:rsidP="0063410B">
      <w:pPr>
        <w:rPr>
          <w:sz w:val="28"/>
          <w:szCs w:val="28"/>
        </w:rPr>
      </w:pPr>
      <w:r w:rsidRPr="0063410B">
        <w:rPr>
          <w:sz w:val="28"/>
          <w:szCs w:val="28"/>
        </w:rPr>
        <w:t xml:space="preserve">4. The Gospel penetrates </w:t>
      </w:r>
      <w:r w:rsidRPr="0063410B">
        <w:rPr>
          <w:sz w:val="28"/>
          <w:szCs w:val="28"/>
          <w:u w:val="single"/>
        </w:rPr>
        <w:t>darkness</w:t>
      </w:r>
      <w:r w:rsidRPr="0063410B">
        <w:rPr>
          <w:sz w:val="28"/>
          <w:szCs w:val="28"/>
        </w:rPr>
        <w:t xml:space="preserve">.  </w:t>
      </w:r>
    </w:p>
    <w:p w14:paraId="43BD83E0" w14:textId="77777777" w:rsidR="0063410B" w:rsidRPr="0063410B" w:rsidRDefault="0063410B" w:rsidP="0063410B">
      <w:pPr>
        <w:rPr>
          <w:sz w:val="28"/>
          <w:szCs w:val="28"/>
        </w:rPr>
      </w:pPr>
    </w:p>
    <w:p w14:paraId="5878F374" w14:textId="77777777" w:rsidR="0063410B" w:rsidRPr="0063410B" w:rsidRDefault="0063410B" w:rsidP="0063410B">
      <w:pPr>
        <w:rPr>
          <w:sz w:val="28"/>
          <w:szCs w:val="28"/>
        </w:rPr>
      </w:pPr>
      <w:r w:rsidRPr="0063410B">
        <w:rPr>
          <w:sz w:val="28"/>
          <w:szCs w:val="28"/>
        </w:rPr>
        <w:t xml:space="preserve">5. We most protect the </w:t>
      </w:r>
      <w:r w:rsidRPr="0063410B">
        <w:rPr>
          <w:sz w:val="28"/>
          <w:szCs w:val="28"/>
          <w:u w:val="single"/>
        </w:rPr>
        <w:t>purity</w:t>
      </w:r>
      <w:r w:rsidRPr="0063410B">
        <w:rPr>
          <w:sz w:val="28"/>
          <w:szCs w:val="28"/>
        </w:rPr>
        <w:t xml:space="preserve"> of the gospel: </w:t>
      </w:r>
    </w:p>
    <w:p w14:paraId="33208321" w14:textId="77777777" w:rsidR="0063410B" w:rsidRPr="0063410B" w:rsidRDefault="0063410B" w:rsidP="0063410B">
      <w:pPr>
        <w:rPr>
          <w:sz w:val="28"/>
          <w:szCs w:val="28"/>
        </w:rPr>
      </w:pPr>
      <w:r w:rsidRPr="0063410B">
        <w:rPr>
          <w:sz w:val="28"/>
          <w:szCs w:val="28"/>
        </w:rPr>
        <w:t xml:space="preserve">     Modern day enemies of the gospel: Jude 3</w:t>
      </w:r>
    </w:p>
    <w:p w14:paraId="0153689A" w14:textId="77777777" w:rsidR="0063410B" w:rsidRPr="0063410B" w:rsidRDefault="0063410B" w:rsidP="0063410B">
      <w:pPr>
        <w:rPr>
          <w:sz w:val="28"/>
          <w:szCs w:val="28"/>
        </w:rPr>
      </w:pPr>
      <w:r w:rsidRPr="0063410B">
        <w:rPr>
          <w:sz w:val="28"/>
          <w:szCs w:val="28"/>
        </w:rPr>
        <w:t xml:space="preserve">      1. </w:t>
      </w:r>
      <w:r w:rsidRPr="0063410B">
        <w:rPr>
          <w:sz w:val="28"/>
          <w:szCs w:val="28"/>
          <w:u w:val="single"/>
        </w:rPr>
        <w:t>Prosperity</w:t>
      </w:r>
      <w:r w:rsidRPr="0063410B">
        <w:rPr>
          <w:sz w:val="28"/>
          <w:szCs w:val="28"/>
        </w:rPr>
        <w:t xml:space="preserve"> gospel. 1 Timothy 6:6-10</w:t>
      </w:r>
    </w:p>
    <w:p w14:paraId="7B9D82E8" w14:textId="648D2AE8" w:rsidR="0063410B" w:rsidRPr="0063410B" w:rsidRDefault="0063410B" w:rsidP="0063410B">
      <w:pPr>
        <w:rPr>
          <w:sz w:val="28"/>
          <w:szCs w:val="28"/>
        </w:rPr>
      </w:pPr>
      <w:r w:rsidRPr="0063410B">
        <w:rPr>
          <w:sz w:val="28"/>
          <w:szCs w:val="28"/>
        </w:rPr>
        <w:t xml:space="preserve">      2. </w:t>
      </w:r>
      <w:r w:rsidRPr="0063410B">
        <w:rPr>
          <w:sz w:val="28"/>
          <w:szCs w:val="28"/>
          <w:u w:val="single"/>
        </w:rPr>
        <w:t>Name</w:t>
      </w:r>
      <w:r w:rsidRPr="0063410B">
        <w:rPr>
          <w:sz w:val="28"/>
          <w:szCs w:val="28"/>
        </w:rPr>
        <w:t xml:space="preserve"> it and </w:t>
      </w:r>
      <w:r w:rsidRPr="0063410B">
        <w:rPr>
          <w:sz w:val="28"/>
          <w:szCs w:val="28"/>
          <w:u w:val="single"/>
        </w:rPr>
        <w:t>claim</w:t>
      </w:r>
      <w:r w:rsidRPr="0063410B">
        <w:rPr>
          <w:sz w:val="28"/>
          <w:szCs w:val="28"/>
        </w:rPr>
        <w:t xml:space="preserve"> it gospel. Romans 4:13-22 </w:t>
      </w:r>
    </w:p>
    <w:p w14:paraId="64B3F4E4" w14:textId="77777777" w:rsidR="0063410B" w:rsidRPr="0063410B" w:rsidRDefault="0063410B" w:rsidP="0063410B">
      <w:pPr>
        <w:rPr>
          <w:sz w:val="28"/>
          <w:szCs w:val="28"/>
        </w:rPr>
      </w:pPr>
      <w:r w:rsidRPr="0063410B">
        <w:rPr>
          <w:sz w:val="28"/>
          <w:szCs w:val="28"/>
        </w:rPr>
        <w:t xml:space="preserve">      3. The gospel of </w:t>
      </w:r>
      <w:r w:rsidRPr="0063410B">
        <w:rPr>
          <w:sz w:val="28"/>
          <w:szCs w:val="28"/>
          <w:u w:val="single"/>
        </w:rPr>
        <w:t>ease</w:t>
      </w:r>
      <w:r w:rsidRPr="0063410B">
        <w:rPr>
          <w:sz w:val="28"/>
          <w:szCs w:val="28"/>
        </w:rPr>
        <w:t xml:space="preserve"> and </w:t>
      </w:r>
      <w:r w:rsidRPr="0063410B">
        <w:rPr>
          <w:sz w:val="28"/>
          <w:szCs w:val="28"/>
          <w:u w:val="single"/>
        </w:rPr>
        <w:t>consumerism</w:t>
      </w:r>
      <w:r w:rsidRPr="0063410B">
        <w:rPr>
          <w:sz w:val="28"/>
          <w:szCs w:val="28"/>
        </w:rPr>
        <w:t>. Jude 12-13</w:t>
      </w:r>
    </w:p>
    <w:p w14:paraId="66C6BD58" w14:textId="722B330E" w:rsidR="0063410B" w:rsidRPr="0063410B" w:rsidRDefault="0063410B" w:rsidP="0063410B">
      <w:pPr>
        <w:rPr>
          <w:sz w:val="28"/>
          <w:szCs w:val="28"/>
        </w:rPr>
      </w:pPr>
      <w:r w:rsidRPr="0063410B">
        <w:rPr>
          <w:sz w:val="28"/>
          <w:szCs w:val="28"/>
        </w:rPr>
        <w:t xml:space="preserve">      4. </w:t>
      </w:r>
      <w:r w:rsidR="00033B5D">
        <w:rPr>
          <w:sz w:val="28"/>
          <w:szCs w:val="28"/>
          <w:u w:val="single"/>
        </w:rPr>
        <w:t>Self-</w:t>
      </w:r>
      <w:r w:rsidRPr="0063410B">
        <w:rPr>
          <w:sz w:val="28"/>
          <w:szCs w:val="28"/>
          <w:u w:val="single"/>
        </w:rPr>
        <w:t>righteous</w:t>
      </w:r>
      <w:r w:rsidRPr="0063410B">
        <w:rPr>
          <w:sz w:val="28"/>
          <w:szCs w:val="28"/>
        </w:rPr>
        <w:t xml:space="preserve"> gospel. Galatians 1:6-8</w:t>
      </w:r>
    </w:p>
    <w:p w14:paraId="715AD619" w14:textId="77777777" w:rsidR="0063410B" w:rsidRPr="0063410B" w:rsidRDefault="0063410B" w:rsidP="0063410B">
      <w:pPr>
        <w:rPr>
          <w:sz w:val="28"/>
          <w:szCs w:val="28"/>
        </w:rPr>
      </w:pPr>
      <w:bookmarkStart w:id="2" w:name="_GoBack"/>
      <w:bookmarkEnd w:id="2"/>
    </w:p>
    <w:p w14:paraId="44D463F5" w14:textId="77777777" w:rsidR="0063410B" w:rsidRPr="0063410B" w:rsidRDefault="0063410B" w:rsidP="0063410B">
      <w:pPr>
        <w:rPr>
          <w:sz w:val="28"/>
          <w:szCs w:val="28"/>
        </w:rPr>
      </w:pPr>
    </w:p>
    <w:p w14:paraId="230B96FB" w14:textId="06AD6132" w:rsidR="0063410B" w:rsidRPr="0063410B" w:rsidRDefault="0063410B" w:rsidP="0063410B">
      <w:pPr>
        <w:rPr>
          <w:sz w:val="28"/>
          <w:szCs w:val="28"/>
        </w:rPr>
      </w:pPr>
      <w:r w:rsidRPr="0063410B">
        <w:rPr>
          <w:b/>
          <w:sz w:val="28"/>
          <w:szCs w:val="28"/>
        </w:rPr>
        <w:t>Taking It Beyond the Walls:</w:t>
      </w:r>
      <w:r w:rsidRPr="0063410B">
        <w:rPr>
          <w:sz w:val="28"/>
          <w:szCs w:val="28"/>
        </w:rPr>
        <w:t xml:space="preserve"> </w:t>
      </w:r>
      <w:r w:rsidR="00400D54">
        <w:rPr>
          <w:sz w:val="28"/>
          <w:szCs w:val="28"/>
        </w:rPr>
        <w:t>No matter how chaotic the world seems, p</w:t>
      </w:r>
      <w:r w:rsidRPr="0063410B">
        <w:rPr>
          <w:sz w:val="28"/>
          <w:szCs w:val="28"/>
        </w:rPr>
        <w:t xml:space="preserve">ut your faith in Jesus Christ. Don’t allow your circumstances to determine your destiny. </w:t>
      </w:r>
    </w:p>
    <w:p w14:paraId="0B002B5B" w14:textId="77777777" w:rsidR="0063410B" w:rsidRPr="0063410B" w:rsidRDefault="0063410B" w:rsidP="0063410B">
      <w:pPr>
        <w:rPr>
          <w:sz w:val="26"/>
          <w:szCs w:val="26"/>
        </w:rPr>
      </w:pPr>
    </w:p>
    <w:p w14:paraId="208BE5F4" w14:textId="77777777" w:rsidR="0063410B" w:rsidRDefault="0063410B" w:rsidP="00EC7E5E">
      <w:pPr>
        <w:jc w:val="center"/>
        <w:rPr>
          <w:b/>
          <w:sz w:val="26"/>
          <w:szCs w:val="26"/>
        </w:rPr>
      </w:pPr>
    </w:p>
    <w:p w14:paraId="16B3F8ED" w14:textId="77777777" w:rsidR="0063410B" w:rsidRDefault="0063410B" w:rsidP="00EC7E5E">
      <w:pPr>
        <w:jc w:val="center"/>
        <w:rPr>
          <w:b/>
          <w:sz w:val="26"/>
          <w:szCs w:val="26"/>
        </w:rPr>
      </w:pPr>
    </w:p>
    <w:p w14:paraId="76754E1B" w14:textId="0D425BB8" w:rsidR="00D15DD2" w:rsidRDefault="00D15DD2" w:rsidP="006341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Food For Thought</w:t>
      </w:r>
    </w:p>
    <w:p w14:paraId="262384A1" w14:textId="559E6B10" w:rsidR="00B56BD1" w:rsidRDefault="00D15DD2" w:rsidP="00EC7E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Week of </w:t>
      </w:r>
      <w:r w:rsidR="0063410B">
        <w:rPr>
          <w:sz w:val="32"/>
          <w:szCs w:val="32"/>
        </w:rPr>
        <w:t>July 2</w:t>
      </w:r>
      <w:r w:rsidR="00A835E4" w:rsidRPr="00A835E4">
        <w:rPr>
          <w:sz w:val="32"/>
          <w:szCs w:val="32"/>
        </w:rPr>
        <w:t>, 2017</w:t>
      </w:r>
      <w:r w:rsidR="00EC7E5E" w:rsidRPr="00A835E4">
        <w:rPr>
          <w:sz w:val="32"/>
          <w:szCs w:val="32"/>
        </w:rPr>
        <w:t xml:space="preserve"> </w:t>
      </w:r>
    </w:p>
    <w:p w14:paraId="5F0BD2C7" w14:textId="63A20A83" w:rsidR="001B0BA8" w:rsidRDefault="00086B2E" w:rsidP="001B0BA8">
      <w:pPr>
        <w:jc w:val="center"/>
        <w:rPr>
          <w:sz w:val="32"/>
          <w:szCs w:val="32"/>
        </w:rPr>
      </w:pPr>
      <w:r w:rsidRPr="00086B2E">
        <w:rPr>
          <w:sz w:val="32"/>
          <w:szCs w:val="32"/>
        </w:rPr>
        <w:t xml:space="preserve">(Questions and Scriptures for further study) </w:t>
      </w:r>
    </w:p>
    <w:p w14:paraId="1DADC8EC" w14:textId="77777777" w:rsidR="00235CDF" w:rsidRDefault="00235CDF" w:rsidP="001B0BA8">
      <w:pPr>
        <w:jc w:val="center"/>
        <w:rPr>
          <w:sz w:val="32"/>
          <w:szCs w:val="32"/>
        </w:rPr>
      </w:pPr>
    </w:p>
    <w:p w14:paraId="4E3269C6" w14:textId="77777777" w:rsidR="002C0E24" w:rsidRDefault="00235CDF" w:rsidP="00235CDF">
      <w:pPr>
        <w:jc w:val="center"/>
        <w:rPr>
          <w:sz w:val="28"/>
          <w:szCs w:val="28"/>
        </w:rPr>
      </w:pPr>
      <w:r w:rsidRPr="00235CDF">
        <w:rPr>
          <w:sz w:val="28"/>
          <w:szCs w:val="28"/>
        </w:rPr>
        <w:t xml:space="preserve">For we are God’s workman- ship, created in Christ Jesus to do good works, which God prepared in advance for us to do. </w:t>
      </w:r>
    </w:p>
    <w:p w14:paraId="3B701917" w14:textId="7F10AA17" w:rsidR="00235CDF" w:rsidRDefault="00235CDF" w:rsidP="00235CDF">
      <w:pPr>
        <w:jc w:val="center"/>
        <w:rPr>
          <w:sz w:val="28"/>
          <w:szCs w:val="28"/>
        </w:rPr>
      </w:pPr>
      <w:r w:rsidRPr="00235CDF">
        <w:rPr>
          <w:sz w:val="28"/>
          <w:szCs w:val="28"/>
        </w:rPr>
        <w:t>Ephesians 2:10</w:t>
      </w:r>
    </w:p>
    <w:p w14:paraId="7763D419" w14:textId="77777777" w:rsidR="002C0E24" w:rsidRDefault="002C0E24" w:rsidP="00400D54">
      <w:pPr>
        <w:rPr>
          <w:sz w:val="28"/>
          <w:szCs w:val="28"/>
        </w:rPr>
      </w:pPr>
    </w:p>
    <w:p w14:paraId="4BCCAF6E" w14:textId="3BE9E522" w:rsidR="002C0E24" w:rsidRDefault="00D619DC" w:rsidP="00400D54">
      <w:pPr>
        <w:rPr>
          <w:sz w:val="28"/>
          <w:szCs w:val="28"/>
        </w:rPr>
      </w:pPr>
      <w:r>
        <w:rPr>
          <w:sz w:val="28"/>
          <w:szCs w:val="28"/>
        </w:rPr>
        <w:t>*This week seek to do something good for someone expecting nothing in return.</w:t>
      </w:r>
    </w:p>
    <w:p w14:paraId="388B0149" w14:textId="77777777" w:rsidR="00D619DC" w:rsidRDefault="00D619DC" w:rsidP="00400D54">
      <w:pPr>
        <w:rPr>
          <w:sz w:val="28"/>
          <w:szCs w:val="28"/>
        </w:rPr>
      </w:pPr>
    </w:p>
    <w:p w14:paraId="16D9FB8C" w14:textId="359D877F" w:rsidR="00400D54" w:rsidRPr="00400D54" w:rsidRDefault="00400D54" w:rsidP="00400D54">
      <w:pPr>
        <w:rPr>
          <w:sz w:val="28"/>
          <w:szCs w:val="28"/>
        </w:rPr>
      </w:pPr>
      <w:r>
        <w:rPr>
          <w:sz w:val="28"/>
          <w:szCs w:val="28"/>
        </w:rPr>
        <w:t>While being an “Evangelist” is a gift</w:t>
      </w:r>
      <w:r w:rsidR="002C0E24">
        <w:rPr>
          <w:sz w:val="28"/>
          <w:szCs w:val="28"/>
        </w:rPr>
        <w:t>, as</w:t>
      </w:r>
      <w:r>
        <w:rPr>
          <w:sz w:val="28"/>
          <w:szCs w:val="28"/>
        </w:rPr>
        <w:t xml:space="preserve"> follower</w:t>
      </w:r>
      <w:r w:rsidR="002C0E24">
        <w:rPr>
          <w:sz w:val="28"/>
          <w:szCs w:val="28"/>
        </w:rPr>
        <w:t>s</w:t>
      </w:r>
      <w:r>
        <w:rPr>
          <w:sz w:val="28"/>
          <w:szCs w:val="28"/>
        </w:rPr>
        <w:t xml:space="preserve"> of Christ we are called to evangelize. </w:t>
      </w:r>
      <w:r w:rsidRPr="00400D54">
        <w:rPr>
          <w:sz w:val="28"/>
          <w:szCs w:val="28"/>
        </w:rPr>
        <w:t>Evangelism is an act of proclaiming the good news of Jesus Christ with the goal of influencing others to follow Him.</w:t>
      </w:r>
    </w:p>
    <w:p w14:paraId="4D5AEDE7" w14:textId="05573AB6" w:rsidR="00400D54" w:rsidRDefault="00400D54" w:rsidP="00400D54">
      <w:pPr>
        <w:rPr>
          <w:sz w:val="28"/>
          <w:szCs w:val="28"/>
        </w:rPr>
      </w:pPr>
    </w:p>
    <w:p w14:paraId="129F2388" w14:textId="17081A5A" w:rsidR="002C0E24" w:rsidRDefault="00D619DC" w:rsidP="00400D5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C0E24">
        <w:rPr>
          <w:sz w:val="28"/>
          <w:szCs w:val="28"/>
        </w:rPr>
        <w:t xml:space="preserve">Pray for </w:t>
      </w:r>
      <w:r>
        <w:rPr>
          <w:sz w:val="28"/>
          <w:szCs w:val="28"/>
        </w:rPr>
        <w:t xml:space="preserve">opportunities to share the gospel. </w:t>
      </w:r>
      <w:r w:rsidR="002C0E24">
        <w:rPr>
          <w:sz w:val="28"/>
          <w:szCs w:val="28"/>
        </w:rPr>
        <w:t>We don’t have to go overseas to share our faith. Sometimes just crossing the street</w:t>
      </w:r>
      <w:r>
        <w:rPr>
          <w:sz w:val="28"/>
          <w:szCs w:val="28"/>
        </w:rPr>
        <w:t xml:space="preserve"> is enough.</w:t>
      </w:r>
    </w:p>
    <w:p w14:paraId="0672DB9E" w14:textId="77777777" w:rsidR="002C0E24" w:rsidRDefault="002C0E24" w:rsidP="00400D54">
      <w:pPr>
        <w:rPr>
          <w:sz w:val="28"/>
          <w:szCs w:val="28"/>
        </w:rPr>
      </w:pPr>
    </w:p>
    <w:p w14:paraId="7B451E01" w14:textId="259CFCE8" w:rsidR="002C0E24" w:rsidRPr="002C0E24" w:rsidRDefault="002C0E24" w:rsidP="002C0E24">
      <w:pPr>
        <w:rPr>
          <w:sz w:val="28"/>
          <w:szCs w:val="28"/>
        </w:rPr>
      </w:pPr>
      <w:r w:rsidRPr="002C0E24">
        <w:rPr>
          <w:b/>
          <w:bCs/>
          <w:sz w:val="28"/>
          <w:szCs w:val="28"/>
          <w:vertAlign w:val="superscript"/>
        </w:rPr>
        <w:t>14 </w:t>
      </w:r>
      <w:r w:rsidRPr="002C0E24">
        <w:rPr>
          <w:sz w:val="28"/>
          <w:szCs w:val="28"/>
        </w:rPr>
        <w:t>How then will they call on him in whom they have not believed? And how are they to believe in him of whom they have never heard?</w:t>
      </w:r>
      <w:r>
        <w:rPr>
          <w:sz w:val="28"/>
          <w:szCs w:val="28"/>
        </w:rPr>
        <w:t xml:space="preserve"> </w:t>
      </w:r>
      <w:r w:rsidRPr="002C0E24">
        <w:rPr>
          <w:sz w:val="28"/>
          <w:szCs w:val="28"/>
        </w:rPr>
        <w:t>And how are they to hear without someone preaching? </w:t>
      </w:r>
      <w:r w:rsidRPr="002C0E24">
        <w:rPr>
          <w:b/>
          <w:bCs/>
          <w:sz w:val="28"/>
          <w:szCs w:val="28"/>
          <w:vertAlign w:val="superscript"/>
        </w:rPr>
        <w:t>15 </w:t>
      </w:r>
      <w:r w:rsidRPr="002C0E24">
        <w:rPr>
          <w:sz w:val="28"/>
          <w:szCs w:val="28"/>
        </w:rPr>
        <w:t>And how are they to preach unless they are sent? As it is written, “How beautiful are the feet of those who preach the good news!”</w:t>
      </w:r>
      <w:r>
        <w:rPr>
          <w:sz w:val="28"/>
          <w:szCs w:val="28"/>
        </w:rPr>
        <w:t xml:space="preserve"> </w:t>
      </w:r>
      <w:r w:rsidRPr="002C0E24">
        <w:rPr>
          <w:sz w:val="28"/>
          <w:szCs w:val="28"/>
        </w:rPr>
        <w:t>Romans 10:14-15</w:t>
      </w:r>
    </w:p>
    <w:p w14:paraId="79D3F566" w14:textId="471B3ECD" w:rsidR="002C0E24" w:rsidRPr="002C0E24" w:rsidRDefault="002C0E24" w:rsidP="002C0E24">
      <w:pPr>
        <w:rPr>
          <w:sz w:val="28"/>
          <w:szCs w:val="28"/>
        </w:rPr>
      </w:pPr>
    </w:p>
    <w:p w14:paraId="7F5FE8E7" w14:textId="77777777" w:rsidR="002C0E24" w:rsidRPr="00235CDF" w:rsidRDefault="002C0E24" w:rsidP="00400D54">
      <w:pPr>
        <w:rPr>
          <w:sz w:val="28"/>
          <w:szCs w:val="28"/>
        </w:rPr>
      </w:pPr>
    </w:p>
    <w:p w14:paraId="378D5AE2" w14:textId="77777777" w:rsidR="00086B2E" w:rsidRDefault="00086B2E" w:rsidP="00FE2C34">
      <w:pPr>
        <w:rPr>
          <w:sz w:val="26"/>
          <w:szCs w:val="26"/>
        </w:rPr>
      </w:pPr>
    </w:p>
    <w:p w14:paraId="160721AB" w14:textId="77777777" w:rsidR="00235CDF" w:rsidRDefault="00235CDF" w:rsidP="00FE2C34">
      <w:pPr>
        <w:rPr>
          <w:sz w:val="26"/>
          <w:szCs w:val="26"/>
        </w:rPr>
      </w:pPr>
    </w:p>
    <w:p w14:paraId="2AA365A7" w14:textId="77777777" w:rsidR="00235CDF" w:rsidRDefault="00235CDF" w:rsidP="00FE2C34">
      <w:pPr>
        <w:rPr>
          <w:sz w:val="26"/>
          <w:szCs w:val="26"/>
        </w:rPr>
      </w:pPr>
    </w:p>
    <w:p w14:paraId="4325FF0C" w14:textId="4A50918A" w:rsidR="00690CAA" w:rsidRPr="00D04D03" w:rsidRDefault="00690CAA" w:rsidP="00690CAA">
      <w:pPr>
        <w:rPr>
          <w:sz w:val="26"/>
          <w:szCs w:val="26"/>
        </w:rPr>
      </w:pPr>
    </w:p>
    <w:bookmarkEnd w:id="0"/>
    <w:bookmarkEnd w:id="1"/>
    <w:sectPr w:rsidR="00690CAA" w:rsidRPr="00D04D03" w:rsidSect="00181FAE">
      <w:pgSz w:w="15840" w:h="12240" w:orient="landscape"/>
      <w:pgMar w:top="432" w:right="936" w:bottom="504" w:left="93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099"/>
    <w:multiLevelType w:val="multilevel"/>
    <w:tmpl w:val="D7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70F0E"/>
    <w:multiLevelType w:val="multilevel"/>
    <w:tmpl w:val="601A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664F"/>
    <w:multiLevelType w:val="multilevel"/>
    <w:tmpl w:val="3EB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2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13"/>
  </w:num>
  <w:num w:numId="5">
    <w:abstractNumId w:val="1"/>
  </w:num>
  <w:num w:numId="6">
    <w:abstractNumId w:val="31"/>
  </w:num>
  <w:num w:numId="7">
    <w:abstractNumId w:val="12"/>
  </w:num>
  <w:num w:numId="8">
    <w:abstractNumId w:val="5"/>
  </w:num>
  <w:num w:numId="9">
    <w:abstractNumId w:val="30"/>
  </w:num>
  <w:num w:numId="10">
    <w:abstractNumId w:val="2"/>
  </w:num>
  <w:num w:numId="11">
    <w:abstractNumId w:val="19"/>
  </w:num>
  <w:num w:numId="12">
    <w:abstractNumId w:val="15"/>
  </w:num>
  <w:num w:numId="13">
    <w:abstractNumId w:val="24"/>
  </w:num>
  <w:num w:numId="14">
    <w:abstractNumId w:val="21"/>
  </w:num>
  <w:num w:numId="15">
    <w:abstractNumId w:val="26"/>
  </w:num>
  <w:num w:numId="16">
    <w:abstractNumId w:val="8"/>
  </w:num>
  <w:num w:numId="17">
    <w:abstractNumId w:val="27"/>
  </w:num>
  <w:num w:numId="18">
    <w:abstractNumId w:val="10"/>
  </w:num>
  <w:num w:numId="19">
    <w:abstractNumId w:val="25"/>
  </w:num>
  <w:num w:numId="20">
    <w:abstractNumId w:val="0"/>
  </w:num>
  <w:num w:numId="21">
    <w:abstractNumId w:val="4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  <w:num w:numId="26">
    <w:abstractNumId w:val="23"/>
  </w:num>
  <w:num w:numId="27">
    <w:abstractNumId w:val="7"/>
  </w:num>
  <w:num w:numId="28">
    <w:abstractNumId w:val="28"/>
  </w:num>
  <w:num w:numId="29">
    <w:abstractNumId w:val="6"/>
  </w:num>
  <w:num w:numId="30">
    <w:abstractNumId w:val="18"/>
  </w:num>
  <w:num w:numId="31">
    <w:abstractNumId w:val="29"/>
  </w:num>
  <w:num w:numId="32">
    <w:abstractNumId w:val="3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07BC"/>
    <w:rsid w:val="000237EF"/>
    <w:rsid w:val="000247A5"/>
    <w:rsid w:val="00025496"/>
    <w:rsid w:val="000303B6"/>
    <w:rsid w:val="00033298"/>
    <w:rsid w:val="00033B5D"/>
    <w:rsid w:val="00033EA0"/>
    <w:rsid w:val="00040651"/>
    <w:rsid w:val="00042783"/>
    <w:rsid w:val="000438E2"/>
    <w:rsid w:val="00046C17"/>
    <w:rsid w:val="00047471"/>
    <w:rsid w:val="000503D0"/>
    <w:rsid w:val="000513B8"/>
    <w:rsid w:val="00052C5D"/>
    <w:rsid w:val="00052E0A"/>
    <w:rsid w:val="00053949"/>
    <w:rsid w:val="000551F2"/>
    <w:rsid w:val="00055A0C"/>
    <w:rsid w:val="00056341"/>
    <w:rsid w:val="000569AF"/>
    <w:rsid w:val="00056BAF"/>
    <w:rsid w:val="00057498"/>
    <w:rsid w:val="00057835"/>
    <w:rsid w:val="0005795F"/>
    <w:rsid w:val="00057EB3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77532"/>
    <w:rsid w:val="000818C7"/>
    <w:rsid w:val="00083395"/>
    <w:rsid w:val="000856C6"/>
    <w:rsid w:val="00086B2E"/>
    <w:rsid w:val="00090FFB"/>
    <w:rsid w:val="000913E0"/>
    <w:rsid w:val="00091BC7"/>
    <w:rsid w:val="000938E6"/>
    <w:rsid w:val="00093C9E"/>
    <w:rsid w:val="0009572C"/>
    <w:rsid w:val="00096CEF"/>
    <w:rsid w:val="0009718F"/>
    <w:rsid w:val="00097B5D"/>
    <w:rsid w:val="00097D2C"/>
    <w:rsid w:val="000A2154"/>
    <w:rsid w:val="000A238E"/>
    <w:rsid w:val="000A4888"/>
    <w:rsid w:val="000A4D1E"/>
    <w:rsid w:val="000A7418"/>
    <w:rsid w:val="000B0157"/>
    <w:rsid w:val="000B3A34"/>
    <w:rsid w:val="000B3B03"/>
    <w:rsid w:val="000B49A0"/>
    <w:rsid w:val="000B6B0D"/>
    <w:rsid w:val="000C09E8"/>
    <w:rsid w:val="000C12CA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27D2"/>
    <w:rsid w:val="000E3799"/>
    <w:rsid w:val="000E40CF"/>
    <w:rsid w:val="000E5532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2C29"/>
    <w:rsid w:val="00104875"/>
    <w:rsid w:val="0010560D"/>
    <w:rsid w:val="0010609E"/>
    <w:rsid w:val="00106C89"/>
    <w:rsid w:val="0010785C"/>
    <w:rsid w:val="00111AB5"/>
    <w:rsid w:val="001141B9"/>
    <w:rsid w:val="00115822"/>
    <w:rsid w:val="00117E4E"/>
    <w:rsid w:val="00124D7D"/>
    <w:rsid w:val="00124DC4"/>
    <w:rsid w:val="00125F67"/>
    <w:rsid w:val="00126A05"/>
    <w:rsid w:val="00127391"/>
    <w:rsid w:val="001275DE"/>
    <w:rsid w:val="00131154"/>
    <w:rsid w:val="00134345"/>
    <w:rsid w:val="00134B89"/>
    <w:rsid w:val="00140963"/>
    <w:rsid w:val="00141051"/>
    <w:rsid w:val="001415BC"/>
    <w:rsid w:val="00141FBC"/>
    <w:rsid w:val="001448C5"/>
    <w:rsid w:val="00147F50"/>
    <w:rsid w:val="001501B5"/>
    <w:rsid w:val="00150A9E"/>
    <w:rsid w:val="00151B36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2EBE"/>
    <w:rsid w:val="0017490A"/>
    <w:rsid w:val="00176039"/>
    <w:rsid w:val="0017632C"/>
    <w:rsid w:val="001814FB"/>
    <w:rsid w:val="00181FAE"/>
    <w:rsid w:val="00183E47"/>
    <w:rsid w:val="001854A1"/>
    <w:rsid w:val="0018584B"/>
    <w:rsid w:val="001858B2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0BA8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0F5"/>
    <w:rsid w:val="001E2EF4"/>
    <w:rsid w:val="001E3F48"/>
    <w:rsid w:val="001E3F98"/>
    <w:rsid w:val="001E483A"/>
    <w:rsid w:val="001E6410"/>
    <w:rsid w:val="001E6B46"/>
    <w:rsid w:val="001E6FC6"/>
    <w:rsid w:val="001F0A6C"/>
    <w:rsid w:val="001F34FB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17269"/>
    <w:rsid w:val="002217EA"/>
    <w:rsid w:val="00221906"/>
    <w:rsid w:val="00224839"/>
    <w:rsid w:val="00224AD6"/>
    <w:rsid w:val="00225528"/>
    <w:rsid w:val="00225E19"/>
    <w:rsid w:val="00226C50"/>
    <w:rsid w:val="00227DDA"/>
    <w:rsid w:val="00232233"/>
    <w:rsid w:val="00232E0F"/>
    <w:rsid w:val="00233282"/>
    <w:rsid w:val="002351DB"/>
    <w:rsid w:val="002353B6"/>
    <w:rsid w:val="00235AA1"/>
    <w:rsid w:val="00235CDF"/>
    <w:rsid w:val="002363D8"/>
    <w:rsid w:val="00237284"/>
    <w:rsid w:val="00237C49"/>
    <w:rsid w:val="0024104A"/>
    <w:rsid w:val="00241E3B"/>
    <w:rsid w:val="00244984"/>
    <w:rsid w:val="00244F7A"/>
    <w:rsid w:val="00246787"/>
    <w:rsid w:val="00247C48"/>
    <w:rsid w:val="002513EE"/>
    <w:rsid w:val="002560D6"/>
    <w:rsid w:val="00256961"/>
    <w:rsid w:val="0026201B"/>
    <w:rsid w:val="00262437"/>
    <w:rsid w:val="00265B3D"/>
    <w:rsid w:val="00271539"/>
    <w:rsid w:val="002746D9"/>
    <w:rsid w:val="002754F5"/>
    <w:rsid w:val="00280215"/>
    <w:rsid w:val="002808BC"/>
    <w:rsid w:val="0028199B"/>
    <w:rsid w:val="00281D68"/>
    <w:rsid w:val="002851C9"/>
    <w:rsid w:val="0028535A"/>
    <w:rsid w:val="002919C5"/>
    <w:rsid w:val="0029349F"/>
    <w:rsid w:val="00293A49"/>
    <w:rsid w:val="00293E76"/>
    <w:rsid w:val="00294F6F"/>
    <w:rsid w:val="00296428"/>
    <w:rsid w:val="00297D70"/>
    <w:rsid w:val="002A0AFB"/>
    <w:rsid w:val="002A17E9"/>
    <w:rsid w:val="002A2266"/>
    <w:rsid w:val="002A3544"/>
    <w:rsid w:val="002A3999"/>
    <w:rsid w:val="002A3B5A"/>
    <w:rsid w:val="002A556E"/>
    <w:rsid w:val="002A720E"/>
    <w:rsid w:val="002B1C77"/>
    <w:rsid w:val="002B1E10"/>
    <w:rsid w:val="002B2F80"/>
    <w:rsid w:val="002B6545"/>
    <w:rsid w:val="002C022B"/>
    <w:rsid w:val="002C03C2"/>
    <w:rsid w:val="002C0E24"/>
    <w:rsid w:val="002C2196"/>
    <w:rsid w:val="002C3F2A"/>
    <w:rsid w:val="002C7AB9"/>
    <w:rsid w:val="002C7D3F"/>
    <w:rsid w:val="002D3F92"/>
    <w:rsid w:val="002D5D19"/>
    <w:rsid w:val="002D6307"/>
    <w:rsid w:val="002D718E"/>
    <w:rsid w:val="002E0A01"/>
    <w:rsid w:val="002E2094"/>
    <w:rsid w:val="002E49A7"/>
    <w:rsid w:val="002E56A1"/>
    <w:rsid w:val="002E6B36"/>
    <w:rsid w:val="002F1BC5"/>
    <w:rsid w:val="002F5F19"/>
    <w:rsid w:val="002F6648"/>
    <w:rsid w:val="00305714"/>
    <w:rsid w:val="00306245"/>
    <w:rsid w:val="00310BD1"/>
    <w:rsid w:val="00311AAF"/>
    <w:rsid w:val="00312CBC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04CA"/>
    <w:rsid w:val="00331B24"/>
    <w:rsid w:val="00331D37"/>
    <w:rsid w:val="00332443"/>
    <w:rsid w:val="00332CAB"/>
    <w:rsid w:val="0033541B"/>
    <w:rsid w:val="00335C55"/>
    <w:rsid w:val="0033619F"/>
    <w:rsid w:val="00337541"/>
    <w:rsid w:val="003435D3"/>
    <w:rsid w:val="00343C5F"/>
    <w:rsid w:val="00344013"/>
    <w:rsid w:val="00344157"/>
    <w:rsid w:val="003453A8"/>
    <w:rsid w:val="00346288"/>
    <w:rsid w:val="00347EFB"/>
    <w:rsid w:val="00350F95"/>
    <w:rsid w:val="00352467"/>
    <w:rsid w:val="003526C3"/>
    <w:rsid w:val="00353326"/>
    <w:rsid w:val="003535B2"/>
    <w:rsid w:val="0035532F"/>
    <w:rsid w:val="00361069"/>
    <w:rsid w:val="003638A5"/>
    <w:rsid w:val="0036453F"/>
    <w:rsid w:val="00365BDC"/>
    <w:rsid w:val="00366350"/>
    <w:rsid w:val="00366F3D"/>
    <w:rsid w:val="00366F45"/>
    <w:rsid w:val="003713D3"/>
    <w:rsid w:val="003725A9"/>
    <w:rsid w:val="003727E6"/>
    <w:rsid w:val="00372D33"/>
    <w:rsid w:val="00375932"/>
    <w:rsid w:val="003772BD"/>
    <w:rsid w:val="0037771D"/>
    <w:rsid w:val="00380046"/>
    <w:rsid w:val="00384DDF"/>
    <w:rsid w:val="00385032"/>
    <w:rsid w:val="003872E4"/>
    <w:rsid w:val="00392913"/>
    <w:rsid w:val="00394F26"/>
    <w:rsid w:val="00396D43"/>
    <w:rsid w:val="00397AD3"/>
    <w:rsid w:val="00397DD8"/>
    <w:rsid w:val="003A07E1"/>
    <w:rsid w:val="003A468D"/>
    <w:rsid w:val="003A5084"/>
    <w:rsid w:val="003A64C2"/>
    <w:rsid w:val="003B1898"/>
    <w:rsid w:val="003B1EDF"/>
    <w:rsid w:val="003B213C"/>
    <w:rsid w:val="003B2CFF"/>
    <w:rsid w:val="003B2D18"/>
    <w:rsid w:val="003B3B86"/>
    <w:rsid w:val="003B53F7"/>
    <w:rsid w:val="003B708C"/>
    <w:rsid w:val="003B7565"/>
    <w:rsid w:val="003C01AB"/>
    <w:rsid w:val="003C08A9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B6B"/>
    <w:rsid w:val="003E7E7E"/>
    <w:rsid w:val="003F29C6"/>
    <w:rsid w:val="003F4A28"/>
    <w:rsid w:val="003F535E"/>
    <w:rsid w:val="003F6923"/>
    <w:rsid w:val="003F7191"/>
    <w:rsid w:val="003F795E"/>
    <w:rsid w:val="004001FF"/>
    <w:rsid w:val="00400D54"/>
    <w:rsid w:val="00401CCA"/>
    <w:rsid w:val="00402B89"/>
    <w:rsid w:val="004035C4"/>
    <w:rsid w:val="00403E56"/>
    <w:rsid w:val="00405AC6"/>
    <w:rsid w:val="00405D6D"/>
    <w:rsid w:val="00407FC9"/>
    <w:rsid w:val="00410112"/>
    <w:rsid w:val="00410335"/>
    <w:rsid w:val="00410507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27FAC"/>
    <w:rsid w:val="00430049"/>
    <w:rsid w:val="004316FD"/>
    <w:rsid w:val="0043284F"/>
    <w:rsid w:val="0043421E"/>
    <w:rsid w:val="004350B0"/>
    <w:rsid w:val="00440294"/>
    <w:rsid w:val="00441441"/>
    <w:rsid w:val="004415ED"/>
    <w:rsid w:val="00441C3A"/>
    <w:rsid w:val="00445550"/>
    <w:rsid w:val="00446AAD"/>
    <w:rsid w:val="00447536"/>
    <w:rsid w:val="00450AA9"/>
    <w:rsid w:val="00451497"/>
    <w:rsid w:val="00451F50"/>
    <w:rsid w:val="004532CF"/>
    <w:rsid w:val="004536CA"/>
    <w:rsid w:val="00455266"/>
    <w:rsid w:val="00457C35"/>
    <w:rsid w:val="004607D7"/>
    <w:rsid w:val="00460957"/>
    <w:rsid w:val="00462A0A"/>
    <w:rsid w:val="00462E47"/>
    <w:rsid w:val="004632AD"/>
    <w:rsid w:val="0046333F"/>
    <w:rsid w:val="0046349E"/>
    <w:rsid w:val="00464AC2"/>
    <w:rsid w:val="0046566E"/>
    <w:rsid w:val="00466881"/>
    <w:rsid w:val="00471236"/>
    <w:rsid w:val="00474DA0"/>
    <w:rsid w:val="004761BF"/>
    <w:rsid w:val="0047713F"/>
    <w:rsid w:val="004854F0"/>
    <w:rsid w:val="00485BF9"/>
    <w:rsid w:val="00486F49"/>
    <w:rsid w:val="0049070C"/>
    <w:rsid w:val="004926CB"/>
    <w:rsid w:val="004931E2"/>
    <w:rsid w:val="004939A4"/>
    <w:rsid w:val="00494740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B5383"/>
    <w:rsid w:val="004B5D05"/>
    <w:rsid w:val="004B6A3B"/>
    <w:rsid w:val="004C11E7"/>
    <w:rsid w:val="004C1311"/>
    <w:rsid w:val="004C213C"/>
    <w:rsid w:val="004C2BA0"/>
    <w:rsid w:val="004C58C8"/>
    <w:rsid w:val="004C59B6"/>
    <w:rsid w:val="004C5D90"/>
    <w:rsid w:val="004C6043"/>
    <w:rsid w:val="004C76AF"/>
    <w:rsid w:val="004C7A6A"/>
    <w:rsid w:val="004D3DCE"/>
    <w:rsid w:val="004D3EB7"/>
    <w:rsid w:val="004D5355"/>
    <w:rsid w:val="004D5F45"/>
    <w:rsid w:val="004D77D8"/>
    <w:rsid w:val="004E12F9"/>
    <w:rsid w:val="004E2B8B"/>
    <w:rsid w:val="004E4965"/>
    <w:rsid w:val="004E619E"/>
    <w:rsid w:val="004E6757"/>
    <w:rsid w:val="004E6AF9"/>
    <w:rsid w:val="004F07B7"/>
    <w:rsid w:val="004F0DED"/>
    <w:rsid w:val="004F1331"/>
    <w:rsid w:val="004F3F77"/>
    <w:rsid w:val="004F50DD"/>
    <w:rsid w:val="004F5CAC"/>
    <w:rsid w:val="004F6E5A"/>
    <w:rsid w:val="004F7CC2"/>
    <w:rsid w:val="005013E6"/>
    <w:rsid w:val="00501887"/>
    <w:rsid w:val="0050238F"/>
    <w:rsid w:val="00502CE8"/>
    <w:rsid w:val="00504D63"/>
    <w:rsid w:val="00506FFD"/>
    <w:rsid w:val="00510802"/>
    <w:rsid w:val="005130AA"/>
    <w:rsid w:val="00513582"/>
    <w:rsid w:val="00514147"/>
    <w:rsid w:val="005171CF"/>
    <w:rsid w:val="00517624"/>
    <w:rsid w:val="00517912"/>
    <w:rsid w:val="00521CC8"/>
    <w:rsid w:val="00522070"/>
    <w:rsid w:val="00523701"/>
    <w:rsid w:val="0052590A"/>
    <w:rsid w:val="005270AE"/>
    <w:rsid w:val="00527465"/>
    <w:rsid w:val="00530356"/>
    <w:rsid w:val="00532768"/>
    <w:rsid w:val="00532EE8"/>
    <w:rsid w:val="00536A07"/>
    <w:rsid w:val="00540872"/>
    <w:rsid w:val="00541DD7"/>
    <w:rsid w:val="00541FC0"/>
    <w:rsid w:val="005440C3"/>
    <w:rsid w:val="00544B06"/>
    <w:rsid w:val="00545EB3"/>
    <w:rsid w:val="00547A59"/>
    <w:rsid w:val="005537F8"/>
    <w:rsid w:val="00556132"/>
    <w:rsid w:val="00556705"/>
    <w:rsid w:val="005569D2"/>
    <w:rsid w:val="00556B05"/>
    <w:rsid w:val="00560F09"/>
    <w:rsid w:val="00561C7C"/>
    <w:rsid w:val="00563361"/>
    <w:rsid w:val="00564109"/>
    <w:rsid w:val="00565D68"/>
    <w:rsid w:val="00567388"/>
    <w:rsid w:val="005724E4"/>
    <w:rsid w:val="005735CF"/>
    <w:rsid w:val="00575571"/>
    <w:rsid w:val="00581BB7"/>
    <w:rsid w:val="00582129"/>
    <w:rsid w:val="00582829"/>
    <w:rsid w:val="00582DF7"/>
    <w:rsid w:val="005842BB"/>
    <w:rsid w:val="00584769"/>
    <w:rsid w:val="00586FA1"/>
    <w:rsid w:val="0058763C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C73FC"/>
    <w:rsid w:val="005D196A"/>
    <w:rsid w:val="005D1C06"/>
    <w:rsid w:val="005D4134"/>
    <w:rsid w:val="005D68D1"/>
    <w:rsid w:val="005D74CE"/>
    <w:rsid w:val="005E1695"/>
    <w:rsid w:val="005E30EF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062E4"/>
    <w:rsid w:val="00606E68"/>
    <w:rsid w:val="006107B8"/>
    <w:rsid w:val="006112F8"/>
    <w:rsid w:val="00611A92"/>
    <w:rsid w:val="0061217C"/>
    <w:rsid w:val="00613B13"/>
    <w:rsid w:val="006153F3"/>
    <w:rsid w:val="006160AC"/>
    <w:rsid w:val="006211B6"/>
    <w:rsid w:val="00621AB1"/>
    <w:rsid w:val="00621E32"/>
    <w:rsid w:val="00622496"/>
    <w:rsid w:val="006225F5"/>
    <w:rsid w:val="006261F7"/>
    <w:rsid w:val="00630EBB"/>
    <w:rsid w:val="006321B1"/>
    <w:rsid w:val="00632ABF"/>
    <w:rsid w:val="006337A7"/>
    <w:rsid w:val="0063410B"/>
    <w:rsid w:val="006352B8"/>
    <w:rsid w:val="006358FD"/>
    <w:rsid w:val="006368A9"/>
    <w:rsid w:val="00643A7D"/>
    <w:rsid w:val="00645889"/>
    <w:rsid w:val="00646DE2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3F7"/>
    <w:rsid w:val="006634EF"/>
    <w:rsid w:val="00663B71"/>
    <w:rsid w:val="00666446"/>
    <w:rsid w:val="0066760C"/>
    <w:rsid w:val="00667923"/>
    <w:rsid w:val="00670563"/>
    <w:rsid w:val="0067066C"/>
    <w:rsid w:val="006713E9"/>
    <w:rsid w:val="00674D34"/>
    <w:rsid w:val="00675926"/>
    <w:rsid w:val="00676F92"/>
    <w:rsid w:val="00683808"/>
    <w:rsid w:val="0068550C"/>
    <w:rsid w:val="00685875"/>
    <w:rsid w:val="00686E49"/>
    <w:rsid w:val="00687B50"/>
    <w:rsid w:val="00687F97"/>
    <w:rsid w:val="006907EB"/>
    <w:rsid w:val="00690CAA"/>
    <w:rsid w:val="00692C51"/>
    <w:rsid w:val="0069344B"/>
    <w:rsid w:val="00693896"/>
    <w:rsid w:val="00695B1E"/>
    <w:rsid w:val="00696088"/>
    <w:rsid w:val="006A125E"/>
    <w:rsid w:val="006A1EA7"/>
    <w:rsid w:val="006A2210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10C6"/>
    <w:rsid w:val="006D3CB0"/>
    <w:rsid w:val="006D43B1"/>
    <w:rsid w:val="006D6512"/>
    <w:rsid w:val="006D7AE3"/>
    <w:rsid w:val="006E0C86"/>
    <w:rsid w:val="006E1455"/>
    <w:rsid w:val="006E1A83"/>
    <w:rsid w:val="006E2322"/>
    <w:rsid w:val="006E3945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08C"/>
    <w:rsid w:val="007044FC"/>
    <w:rsid w:val="00710E1C"/>
    <w:rsid w:val="00714087"/>
    <w:rsid w:val="00714EFA"/>
    <w:rsid w:val="0071608C"/>
    <w:rsid w:val="007160F6"/>
    <w:rsid w:val="007162AB"/>
    <w:rsid w:val="00722537"/>
    <w:rsid w:val="00722963"/>
    <w:rsid w:val="007249BA"/>
    <w:rsid w:val="00724C08"/>
    <w:rsid w:val="007267F2"/>
    <w:rsid w:val="00727229"/>
    <w:rsid w:val="00727FA4"/>
    <w:rsid w:val="00730097"/>
    <w:rsid w:val="007316FE"/>
    <w:rsid w:val="00732095"/>
    <w:rsid w:val="00732243"/>
    <w:rsid w:val="0073265B"/>
    <w:rsid w:val="00735082"/>
    <w:rsid w:val="007365F3"/>
    <w:rsid w:val="00737392"/>
    <w:rsid w:val="007409E6"/>
    <w:rsid w:val="00740E77"/>
    <w:rsid w:val="00745505"/>
    <w:rsid w:val="007461F6"/>
    <w:rsid w:val="007462F7"/>
    <w:rsid w:val="00747897"/>
    <w:rsid w:val="00753784"/>
    <w:rsid w:val="00753F39"/>
    <w:rsid w:val="00754E74"/>
    <w:rsid w:val="00756331"/>
    <w:rsid w:val="007569DA"/>
    <w:rsid w:val="0075701A"/>
    <w:rsid w:val="0076174C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3D2"/>
    <w:rsid w:val="0078280A"/>
    <w:rsid w:val="007829E4"/>
    <w:rsid w:val="00783A10"/>
    <w:rsid w:val="00783DB0"/>
    <w:rsid w:val="0078744D"/>
    <w:rsid w:val="00787F2C"/>
    <w:rsid w:val="00794277"/>
    <w:rsid w:val="00796B3D"/>
    <w:rsid w:val="00797772"/>
    <w:rsid w:val="007A1B38"/>
    <w:rsid w:val="007A3D07"/>
    <w:rsid w:val="007A65E5"/>
    <w:rsid w:val="007B0243"/>
    <w:rsid w:val="007B3414"/>
    <w:rsid w:val="007B3970"/>
    <w:rsid w:val="007B4DFF"/>
    <w:rsid w:val="007B51A1"/>
    <w:rsid w:val="007B5CB8"/>
    <w:rsid w:val="007B6E7E"/>
    <w:rsid w:val="007C0555"/>
    <w:rsid w:val="007C10E7"/>
    <w:rsid w:val="007C21CF"/>
    <w:rsid w:val="007C28C2"/>
    <w:rsid w:val="007C7CDF"/>
    <w:rsid w:val="007D13E4"/>
    <w:rsid w:val="007D49B3"/>
    <w:rsid w:val="007D6597"/>
    <w:rsid w:val="007D739C"/>
    <w:rsid w:val="007D7ACE"/>
    <w:rsid w:val="007E01BF"/>
    <w:rsid w:val="007E21E1"/>
    <w:rsid w:val="007E7426"/>
    <w:rsid w:val="007E79EE"/>
    <w:rsid w:val="007F2AE9"/>
    <w:rsid w:val="007F340D"/>
    <w:rsid w:val="007F4B92"/>
    <w:rsid w:val="00804965"/>
    <w:rsid w:val="008064DB"/>
    <w:rsid w:val="0080753B"/>
    <w:rsid w:val="00811EFB"/>
    <w:rsid w:val="008120AC"/>
    <w:rsid w:val="008123A8"/>
    <w:rsid w:val="008133AC"/>
    <w:rsid w:val="0081463C"/>
    <w:rsid w:val="00815BB7"/>
    <w:rsid w:val="00816E61"/>
    <w:rsid w:val="00821E44"/>
    <w:rsid w:val="00822129"/>
    <w:rsid w:val="00824832"/>
    <w:rsid w:val="00825050"/>
    <w:rsid w:val="008252A2"/>
    <w:rsid w:val="00830F75"/>
    <w:rsid w:val="00832BF5"/>
    <w:rsid w:val="008363C5"/>
    <w:rsid w:val="00836934"/>
    <w:rsid w:val="00841897"/>
    <w:rsid w:val="0084308E"/>
    <w:rsid w:val="008465A9"/>
    <w:rsid w:val="0084772C"/>
    <w:rsid w:val="00847844"/>
    <w:rsid w:val="00847B23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6E9"/>
    <w:rsid w:val="00862E96"/>
    <w:rsid w:val="0086384C"/>
    <w:rsid w:val="00865CA3"/>
    <w:rsid w:val="008660DB"/>
    <w:rsid w:val="00873503"/>
    <w:rsid w:val="00875531"/>
    <w:rsid w:val="00875C2A"/>
    <w:rsid w:val="00876A63"/>
    <w:rsid w:val="00877A50"/>
    <w:rsid w:val="0088292D"/>
    <w:rsid w:val="00883424"/>
    <w:rsid w:val="00884442"/>
    <w:rsid w:val="00890F14"/>
    <w:rsid w:val="008936C9"/>
    <w:rsid w:val="0089404A"/>
    <w:rsid w:val="0089477C"/>
    <w:rsid w:val="008A1B5C"/>
    <w:rsid w:val="008A36A8"/>
    <w:rsid w:val="008A3B94"/>
    <w:rsid w:val="008A402F"/>
    <w:rsid w:val="008A5AB8"/>
    <w:rsid w:val="008A64EB"/>
    <w:rsid w:val="008A750B"/>
    <w:rsid w:val="008A7BBD"/>
    <w:rsid w:val="008A7F1B"/>
    <w:rsid w:val="008B18B9"/>
    <w:rsid w:val="008B1AFF"/>
    <w:rsid w:val="008B3A75"/>
    <w:rsid w:val="008B3F98"/>
    <w:rsid w:val="008B7618"/>
    <w:rsid w:val="008C049C"/>
    <w:rsid w:val="008C25E7"/>
    <w:rsid w:val="008C41E5"/>
    <w:rsid w:val="008D015C"/>
    <w:rsid w:val="008D12B4"/>
    <w:rsid w:val="008D2A93"/>
    <w:rsid w:val="008D57AF"/>
    <w:rsid w:val="008D5993"/>
    <w:rsid w:val="008D6192"/>
    <w:rsid w:val="008D7D53"/>
    <w:rsid w:val="008E006E"/>
    <w:rsid w:val="008E285A"/>
    <w:rsid w:val="008E3219"/>
    <w:rsid w:val="008E3F8E"/>
    <w:rsid w:val="008E764D"/>
    <w:rsid w:val="008F173C"/>
    <w:rsid w:val="008F1B73"/>
    <w:rsid w:val="008F2CDB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071BE"/>
    <w:rsid w:val="00910FC9"/>
    <w:rsid w:val="00912767"/>
    <w:rsid w:val="009140FF"/>
    <w:rsid w:val="00914B19"/>
    <w:rsid w:val="00915EC0"/>
    <w:rsid w:val="00916E9E"/>
    <w:rsid w:val="00917046"/>
    <w:rsid w:val="009230FA"/>
    <w:rsid w:val="00923D11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5EC"/>
    <w:rsid w:val="00971E78"/>
    <w:rsid w:val="0097396C"/>
    <w:rsid w:val="00973B7F"/>
    <w:rsid w:val="00976B38"/>
    <w:rsid w:val="009852A9"/>
    <w:rsid w:val="0098551D"/>
    <w:rsid w:val="0098644C"/>
    <w:rsid w:val="00986F66"/>
    <w:rsid w:val="00990B33"/>
    <w:rsid w:val="00991280"/>
    <w:rsid w:val="00992F9A"/>
    <w:rsid w:val="00993ED8"/>
    <w:rsid w:val="0099713E"/>
    <w:rsid w:val="009A40E9"/>
    <w:rsid w:val="009A726E"/>
    <w:rsid w:val="009B160D"/>
    <w:rsid w:val="009B3386"/>
    <w:rsid w:val="009B3615"/>
    <w:rsid w:val="009B36C4"/>
    <w:rsid w:val="009B3C6D"/>
    <w:rsid w:val="009B3DF9"/>
    <w:rsid w:val="009C0A30"/>
    <w:rsid w:val="009C1812"/>
    <w:rsid w:val="009C40E9"/>
    <w:rsid w:val="009C4D77"/>
    <w:rsid w:val="009C7953"/>
    <w:rsid w:val="009D04D1"/>
    <w:rsid w:val="009D2B88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17C0"/>
    <w:rsid w:val="00A0317C"/>
    <w:rsid w:val="00A04B8E"/>
    <w:rsid w:val="00A06478"/>
    <w:rsid w:val="00A0686D"/>
    <w:rsid w:val="00A075B7"/>
    <w:rsid w:val="00A116D6"/>
    <w:rsid w:val="00A12A3B"/>
    <w:rsid w:val="00A13B6B"/>
    <w:rsid w:val="00A13E62"/>
    <w:rsid w:val="00A1488D"/>
    <w:rsid w:val="00A15F28"/>
    <w:rsid w:val="00A16146"/>
    <w:rsid w:val="00A16585"/>
    <w:rsid w:val="00A1798A"/>
    <w:rsid w:val="00A17FA0"/>
    <w:rsid w:val="00A206F0"/>
    <w:rsid w:val="00A236E0"/>
    <w:rsid w:val="00A2648D"/>
    <w:rsid w:val="00A26DF0"/>
    <w:rsid w:val="00A26EF8"/>
    <w:rsid w:val="00A303D7"/>
    <w:rsid w:val="00A30B0F"/>
    <w:rsid w:val="00A351B6"/>
    <w:rsid w:val="00A363CC"/>
    <w:rsid w:val="00A36901"/>
    <w:rsid w:val="00A45064"/>
    <w:rsid w:val="00A46A78"/>
    <w:rsid w:val="00A47EBE"/>
    <w:rsid w:val="00A53D96"/>
    <w:rsid w:val="00A54F47"/>
    <w:rsid w:val="00A574FF"/>
    <w:rsid w:val="00A609AF"/>
    <w:rsid w:val="00A60E58"/>
    <w:rsid w:val="00A624E5"/>
    <w:rsid w:val="00A665EB"/>
    <w:rsid w:val="00A66F83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35E4"/>
    <w:rsid w:val="00A84848"/>
    <w:rsid w:val="00A87390"/>
    <w:rsid w:val="00A902BD"/>
    <w:rsid w:val="00A90B75"/>
    <w:rsid w:val="00A910CD"/>
    <w:rsid w:val="00A915C1"/>
    <w:rsid w:val="00A91A39"/>
    <w:rsid w:val="00A925F8"/>
    <w:rsid w:val="00A95A88"/>
    <w:rsid w:val="00A96B52"/>
    <w:rsid w:val="00A96CA1"/>
    <w:rsid w:val="00A9746F"/>
    <w:rsid w:val="00A974EC"/>
    <w:rsid w:val="00AA3379"/>
    <w:rsid w:val="00AA3BCC"/>
    <w:rsid w:val="00AA5480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48EC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5F70"/>
    <w:rsid w:val="00B06B44"/>
    <w:rsid w:val="00B07B28"/>
    <w:rsid w:val="00B07C42"/>
    <w:rsid w:val="00B104F8"/>
    <w:rsid w:val="00B106E4"/>
    <w:rsid w:val="00B128AE"/>
    <w:rsid w:val="00B13CD7"/>
    <w:rsid w:val="00B15462"/>
    <w:rsid w:val="00B22AC5"/>
    <w:rsid w:val="00B23E3E"/>
    <w:rsid w:val="00B245F0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40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4CF4"/>
    <w:rsid w:val="00B56BD1"/>
    <w:rsid w:val="00B605D3"/>
    <w:rsid w:val="00B609AF"/>
    <w:rsid w:val="00B62830"/>
    <w:rsid w:val="00B64E1D"/>
    <w:rsid w:val="00B6506E"/>
    <w:rsid w:val="00B65C8D"/>
    <w:rsid w:val="00B66061"/>
    <w:rsid w:val="00B66BAD"/>
    <w:rsid w:val="00B76BD7"/>
    <w:rsid w:val="00B76E67"/>
    <w:rsid w:val="00B77F54"/>
    <w:rsid w:val="00B80195"/>
    <w:rsid w:val="00B803DF"/>
    <w:rsid w:val="00B81951"/>
    <w:rsid w:val="00B8307E"/>
    <w:rsid w:val="00B8691A"/>
    <w:rsid w:val="00B8711C"/>
    <w:rsid w:val="00B8761C"/>
    <w:rsid w:val="00B87639"/>
    <w:rsid w:val="00B9240A"/>
    <w:rsid w:val="00B935DA"/>
    <w:rsid w:val="00B940BC"/>
    <w:rsid w:val="00B96916"/>
    <w:rsid w:val="00B96E0B"/>
    <w:rsid w:val="00B97D36"/>
    <w:rsid w:val="00B97E18"/>
    <w:rsid w:val="00BA07A7"/>
    <w:rsid w:val="00BA1693"/>
    <w:rsid w:val="00BA2A93"/>
    <w:rsid w:val="00BA2B9A"/>
    <w:rsid w:val="00BA30E1"/>
    <w:rsid w:val="00BA5255"/>
    <w:rsid w:val="00BA53B9"/>
    <w:rsid w:val="00BB40F0"/>
    <w:rsid w:val="00BB49B0"/>
    <w:rsid w:val="00BB5C11"/>
    <w:rsid w:val="00BB7102"/>
    <w:rsid w:val="00BB7107"/>
    <w:rsid w:val="00BC12CA"/>
    <w:rsid w:val="00BC1F7A"/>
    <w:rsid w:val="00BC329A"/>
    <w:rsid w:val="00BC51AB"/>
    <w:rsid w:val="00BC6731"/>
    <w:rsid w:val="00BC76B1"/>
    <w:rsid w:val="00BC772C"/>
    <w:rsid w:val="00BD06D1"/>
    <w:rsid w:val="00BD3BFB"/>
    <w:rsid w:val="00BD614D"/>
    <w:rsid w:val="00BD6693"/>
    <w:rsid w:val="00BD79CA"/>
    <w:rsid w:val="00BD7CCF"/>
    <w:rsid w:val="00BE1866"/>
    <w:rsid w:val="00BE1B03"/>
    <w:rsid w:val="00BE1D1D"/>
    <w:rsid w:val="00BE3EFF"/>
    <w:rsid w:val="00BE58E6"/>
    <w:rsid w:val="00BE65E4"/>
    <w:rsid w:val="00BE7889"/>
    <w:rsid w:val="00BE7FCE"/>
    <w:rsid w:val="00BF04A3"/>
    <w:rsid w:val="00BF0E96"/>
    <w:rsid w:val="00BF2BA1"/>
    <w:rsid w:val="00BF3FD6"/>
    <w:rsid w:val="00BF4E30"/>
    <w:rsid w:val="00BF5411"/>
    <w:rsid w:val="00BF7D1D"/>
    <w:rsid w:val="00C01388"/>
    <w:rsid w:val="00C01863"/>
    <w:rsid w:val="00C02989"/>
    <w:rsid w:val="00C02CF5"/>
    <w:rsid w:val="00C0346D"/>
    <w:rsid w:val="00C0528F"/>
    <w:rsid w:val="00C1001D"/>
    <w:rsid w:val="00C101D6"/>
    <w:rsid w:val="00C10491"/>
    <w:rsid w:val="00C11264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4F6B"/>
    <w:rsid w:val="00C279A2"/>
    <w:rsid w:val="00C3050E"/>
    <w:rsid w:val="00C30BE1"/>
    <w:rsid w:val="00C328CC"/>
    <w:rsid w:val="00C34830"/>
    <w:rsid w:val="00C34FFB"/>
    <w:rsid w:val="00C3625D"/>
    <w:rsid w:val="00C36674"/>
    <w:rsid w:val="00C36810"/>
    <w:rsid w:val="00C37F6B"/>
    <w:rsid w:val="00C40B77"/>
    <w:rsid w:val="00C43921"/>
    <w:rsid w:val="00C43AB7"/>
    <w:rsid w:val="00C44472"/>
    <w:rsid w:val="00C44547"/>
    <w:rsid w:val="00C44C3D"/>
    <w:rsid w:val="00C51254"/>
    <w:rsid w:val="00C54178"/>
    <w:rsid w:val="00C556B1"/>
    <w:rsid w:val="00C557A7"/>
    <w:rsid w:val="00C577D5"/>
    <w:rsid w:val="00C60207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56ED"/>
    <w:rsid w:val="00C760F6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457A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217A"/>
    <w:rsid w:val="00CD36C1"/>
    <w:rsid w:val="00CD4B0F"/>
    <w:rsid w:val="00CD75C9"/>
    <w:rsid w:val="00CE3121"/>
    <w:rsid w:val="00CE3833"/>
    <w:rsid w:val="00CE38C4"/>
    <w:rsid w:val="00CE3CC6"/>
    <w:rsid w:val="00CE3FFF"/>
    <w:rsid w:val="00CE5B0D"/>
    <w:rsid w:val="00CE632A"/>
    <w:rsid w:val="00CE6838"/>
    <w:rsid w:val="00CE7304"/>
    <w:rsid w:val="00CF0ACC"/>
    <w:rsid w:val="00CF1790"/>
    <w:rsid w:val="00CF30E2"/>
    <w:rsid w:val="00CF4329"/>
    <w:rsid w:val="00CF72B4"/>
    <w:rsid w:val="00CF7A5C"/>
    <w:rsid w:val="00D0181D"/>
    <w:rsid w:val="00D03CCE"/>
    <w:rsid w:val="00D044E6"/>
    <w:rsid w:val="00D04D03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5DD2"/>
    <w:rsid w:val="00D176D4"/>
    <w:rsid w:val="00D1787E"/>
    <w:rsid w:val="00D24309"/>
    <w:rsid w:val="00D243F3"/>
    <w:rsid w:val="00D24C4F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19B3"/>
    <w:rsid w:val="00D619DC"/>
    <w:rsid w:val="00D61DCE"/>
    <w:rsid w:val="00D62BBF"/>
    <w:rsid w:val="00D6436D"/>
    <w:rsid w:val="00D66558"/>
    <w:rsid w:val="00D66970"/>
    <w:rsid w:val="00D700F0"/>
    <w:rsid w:val="00D70D2D"/>
    <w:rsid w:val="00D727B2"/>
    <w:rsid w:val="00D73F00"/>
    <w:rsid w:val="00D742A1"/>
    <w:rsid w:val="00D77C21"/>
    <w:rsid w:val="00D840FC"/>
    <w:rsid w:val="00D84D45"/>
    <w:rsid w:val="00D85534"/>
    <w:rsid w:val="00D9101C"/>
    <w:rsid w:val="00D921A8"/>
    <w:rsid w:val="00D923D8"/>
    <w:rsid w:val="00D94DDD"/>
    <w:rsid w:val="00D9706A"/>
    <w:rsid w:val="00D97BB1"/>
    <w:rsid w:val="00DA0B9B"/>
    <w:rsid w:val="00DA0E98"/>
    <w:rsid w:val="00DA1534"/>
    <w:rsid w:val="00DA2984"/>
    <w:rsid w:val="00DA32AA"/>
    <w:rsid w:val="00DA4427"/>
    <w:rsid w:val="00DA44FA"/>
    <w:rsid w:val="00DA49A2"/>
    <w:rsid w:val="00DA4B19"/>
    <w:rsid w:val="00DA7501"/>
    <w:rsid w:val="00DB27C6"/>
    <w:rsid w:val="00DB43F8"/>
    <w:rsid w:val="00DB54C1"/>
    <w:rsid w:val="00DB6081"/>
    <w:rsid w:val="00DB7891"/>
    <w:rsid w:val="00DB7F66"/>
    <w:rsid w:val="00DC05FF"/>
    <w:rsid w:val="00DC21CD"/>
    <w:rsid w:val="00DC265D"/>
    <w:rsid w:val="00DC6E97"/>
    <w:rsid w:val="00DD1342"/>
    <w:rsid w:val="00DD4836"/>
    <w:rsid w:val="00DD6487"/>
    <w:rsid w:val="00DD6D81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3FAE"/>
    <w:rsid w:val="00DF5260"/>
    <w:rsid w:val="00DF570B"/>
    <w:rsid w:val="00DF5DD9"/>
    <w:rsid w:val="00E004A9"/>
    <w:rsid w:val="00E007F9"/>
    <w:rsid w:val="00E01C09"/>
    <w:rsid w:val="00E025A3"/>
    <w:rsid w:val="00E04ACE"/>
    <w:rsid w:val="00E06505"/>
    <w:rsid w:val="00E06A8F"/>
    <w:rsid w:val="00E07F9D"/>
    <w:rsid w:val="00E10C92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36D06"/>
    <w:rsid w:val="00E4342A"/>
    <w:rsid w:val="00E434FD"/>
    <w:rsid w:val="00E43807"/>
    <w:rsid w:val="00E448F5"/>
    <w:rsid w:val="00E47D4F"/>
    <w:rsid w:val="00E47E4E"/>
    <w:rsid w:val="00E5480A"/>
    <w:rsid w:val="00E61C2E"/>
    <w:rsid w:val="00E62133"/>
    <w:rsid w:val="00E6420F"/>
    <w:rsid w:val="00E64431"/>
    <w:rsid w:val="00E66441"/>
    <w:rsid w:val="00E67B01"/>
    <w:rsid w:val="00E70E62"/>
    <w:rsid w:val="00E7291B"/>
    <w:rsid w:val="00E732DC"/>
    <w:rsid w:val="00E750E5"/>
    <w:rsid w:val="00E750EF"/>
    <w:rsid w:val="00E75CC1"/>
    <w:rsid w:val="00E81C78"/>
    <w:rsid w:val="00E82505"/>
    <w:rsid w:val="00E844D8"/>
    <w:rsid w:val="00E849C4"/>
    <w:rsid w:val="00E85CC9"/>
    <w:rsid w:val="00E87BA4"/>
    <w:rsid w:val="00E87E31"/>
    <w:rsid w:val="00E90734"/>
    <w:rsid w:val="00E92BFB"/>
    <w:rsid w:val="00E94C6D"/>
    <w:rsid w:val="00E950D8"/>
    <w:rsid w:val="00E97D44"/>
    <w:rsid w:val="00EA20C4"/>
    <w:rsid w:val="00EA24A9"/>
    <w:rsid w:val="00EA25C2"/>
    <w:rsid w:val="00EA2CBA"/>
    <w:rsid w:val="00EA4713"/>
    <w:rsid w:val="00EA56E0"/>
    <w:rsid w:val="00EA61BA"/>
    <w:rsid w:val="00EA7ABF"/>
    <w:rsid w:val="00EB1860"/>
    <w:rsid w:val="00EB1ECA"/>
    <w:rsid w:val="00EB2543"/>
    <w:rsid w:val="00EB27D4"/>
    <w:rsid w:val="00EB3FA5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2B20"/>
    <w:rsid w:val="00ED640B"/>
    <w:rsid w:val="00ED7620"/>
    <w:rsid w:val="00EE0C96"/>
    <w:rsid w:val="00EE115E"/>
    <w:rsid w:val="00EE1C4F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EF78BC"/>
    <w:rsid w:val="00F005D8"/>
    <w:rsid w:val="00F007B8"/>
    <w:rsid w:val="00F00F31"/>
    <w:rsid w:val="00F01714"/>
    <w:rsid w:val="00F0266B"/>
    <w:rsid w:val="00F02900"/>
    <w:rsid w:val="00F07C65"/>
    <w:rsid w:val="00F07F9B"/>
    <w:rsid w:val="00F1176B"/>
    <w:rsid w:val="00F12017"/>
    <w:rsid w:val="00F148A2"/>
    <w:rsid w:val="00F14B90"/>
    <w:rsid w:val="00F15C2B"/>
    <w:rsid w:val="00F160B3"/>
    <w:rsid w:val="00F2159C"/>
    <w:rsid w:val="00F231BD"/>
    <w:rsid w:val="00F24255"/>
    <w:rsid w:val="00F24DE2"/>
    <w:rsid w:val="00F2697F"/>
    <w:rsid w:val="00F27A1A"/>
    <w:rsid w:val="00F31571"/>
    <w:rsid w:val="00F31C35"/>
    <w:rsid w:val="00F326BE"/>
    <w:rsid w:val="00F347AD"/>
    <w:rsid w:val="00F35A56"/>
    <w:rsid w:val="00F35B75"/>
    <w:rsid w:val="00F36DAB"/>
    <w:rsid w:val="00F41216"/>
    <w:rsid w:val="00F41310"/>
    <w:rsid w:val="00F41C27"/>
    <w:rsid w:val="00F41F4F"/>
    <w:rsid w:val="00F513DC"/>
    <w:rsid w:val="00F518AD"/>
    <w:rsid w:val="00F57EA6"/>
    <w:rsid w:val="00F60F7E"/>
    <w:rsid w:val="00F63465"/>
    <w:rsid w:val="00F64D08"/>
    <w:rsid w:val="00F65CEF"/>
    <w:rsid w:val="00F65D73"/>
    <w:rsid w:val="00F6614D"/>
    <w:rsid w:val="00F66BE2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90BFF"/>
    <w:rsid w:val="00F9107C"/>
    <w:rsid w:val="00F94715"/>
    <w:rsid w:val="00F97B67"/>
    <w:rsid w:val="00FA15BB"/>
    <w:rsid w:val="00FA54A8"/>
    <w:rsid w:val="00FA5877"/>
    <w:rsid w:val="00FB3111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314B"/>
    <w:rsid w:val="00FD3685"/>
    <w:rsid w:val="00FD6CE7"/>
    <w:rsid w:val="00FE0094"/>
    <w:rsid w:val="00FE0DF3"/>
    <w:rsid w:val="00FE2C34"/>
    <w:rsid w:val="00FE42CD"/>
    <w:rsid w:val="00FE4635"/>
    <w:rsid w:val="00FE489F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FD21F-E6E1-BA4F-8A09-38C91243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6</cp:revision>
  <cp:lastPrinted>2017-06-02T21:13:00Z</cp:lastPrinted>
  <dcterms:created xsi:type="dcterms:W3CDTF">2017-06-30T22:32:00Z</dcterms:created>
  <dcterms:modified xsi:type="dcterms:W3CDTF">2017-06-30T23:08:00Z</dcterms:modified>
</cp:coreProperties>
</file>